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3" w:rsidRPr="00D26E58" w:rsidRDefault="00D62593" w:rsidP="00D62593">
      <w:pPr>
        <w:pStyle w:val="Style23"/>
        <w:widowControl/>
        <w:spacing w:before="43" w:line="276" w:lineRule="auto"/>
        <w:jc w:val="center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Załącznik Nr 1 do Ogłoszenia o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Konsultacjach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</w:t>
      </w:r>
      <w:r>
        <w:rPr>
          <w:rStyle w:val="FontStyle27"/>
          <w:rFonts w:ascii="Arial" w:hAnsi="Arial" w:cs="Arial"/>
          <w:sz w:val="22"/>
          <w:szCs w:val="22"/>
        </w:rPr>
        <w:t xml:space="preserve">na usługę </w:t>
      </w:r>
      <w:r w:rsidRPr="00D26E58">
        <w:rPr>
          <w:rStyle w:val="FontStyle26"/>
          <w:rFonts w:ascii="Arial" w:hAnsi="Arial" w:cs="Arial"/>
          <w:sz w:val="22"/>
          <w:szCs w:val="22"/>
        </w:rPr>
        <w:t>„</w:t>
      </w:r>
      <w:r>
        <w:rPr>
          <w:rStyle w:val="FontStyle26"/>
          <w:rFonts w:ascii="Arial" w:hAnsi="Arial" w:cs="Arial"/>
          <w:sz w:val="22"/>
          <w:szCs w:val="22"/>
        </w:rPr>
        <w:t>Budowy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</w:t>
      </w:r>
      <w:r w:rsidR="001B0438">
        <w:rPr>
          <w:rStyle w:val="FontStyle26"/>
          <w:rFonts w:ascii="Arial" w:hAnsi="Arial" w:cs="Arial"/>
          <w:sz w:val="22"/>
          <w:szCs w:val="22"/>
        </w:rPr>
        <w:br/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i utrzymania systemu </w:t>
      </w:r>
      <w:r>
        <w:rPr>
          <w:rStyle w:val="FontStyle26"/>
          <w:rFonts w:ascii="Arial" w:hAnsi="Arial" w:cs="Arial"/>
          <w:sz w:val="22"/>
          <w:szCs w:val="22"/>
        </w:rPr>
        <w:t xml:space="preserve">informatycznego </w:t>
      </w:r>
      <w:r w:rsidRPr="00D26E58">
        <w:rPr>
          <w:rStyle w:val="FontStyle26"/>
          <w:rFonts w:ascii="Arial" w:hAnsi="Arial" w:cs="Arial"/>
          <w:sz w:val="22"/>
          <w:szCs w:val="22"/>
        </w:rPr>
        <w:t>dla Inspekcji Weterynaryjnej"</w:t>
      </w:r>
    </w:p>
    <w:p w:rsidR="00D62593" w:rsidRPr="00D26E58" w:rsidRDefault="00D62593" w:rsidP="00D62593">
      <w:pPr>
        <w:pStyle w:val="Style23"/>
        <w:widowControl/>
        <w:spacing w:before="43" w:after="778" w:line="276" w:lineRule="auto"/>
        <w:jc w:val="left"/>
        <w:rPr>
          <w:rStyle w:val="FontStyle27"/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23"/>
        <w:widowControl/>
        <w:spacing w:before="43" w:line="276" w:lineRule="auto"/>
        <w:jc w:val="left"/>
        <w:rPr>
          <w:rStyle w:val="FontStyle27"/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23"/>
        <w:widowControl/>
        <w:spacing w:before="43" w:after="778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Style w:val="FontStyle27"/>
          <w:rFonts w:ascii="Arial" w:hAnsi="Arial" w:cs="Arial"/>
          <w:sz w:val="22"/>
          <w:szCs w:val="22"/>
        </w:rPr>
        <w:t>Pieczątka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Wykonawcy</w:t>
      </w:r>
    </w:p>
    <w:p w:rsidR="00D62593" w:rsidRPr="00D26E58" w:rsidRDefault="00D62593" w:rsidP="00D62593">
      <w:pPr>
        <w:pStyle w:val="Style3"/>
        <w:widowControl/>
        <w:spacing w:before="218" w:line="276" w:lineRule="auto"/>
        <w:jc w:val="center"/>
        <w:rPr>
          <w:rStyle w:val="FontStyle26"/>
          <w:rFonts w:ascii="Arial" w:hAnsi="Arial" w:cs="Arial"/>
          <w:sz w:val="22"/>
          <w:szCs w:val="22"/>
        </w:rPr>
      </w:pPr>
      <w:r w:rsidRPr="00D26E58">
        <w:rPr>
          <w:rStyle w:val="FontStyle26"/>
          <w:rFonts w:ascii="Arial" w:hAnsi="Arial" w:cs="Arial"/>
          <w:sz w:val="22"/>
          <w:szCs w:val="22"/>
        </w:rPr>
        <w:t>Wniosek o dopuszczenie do udziału w</w:t>
      </w:r>
      <w:r w:rsidR="001B0438">
        <w:rPr>
          <w:rStyle w:val="FontStyle26"/>
          <w:rFonts w:ascii="Arial" w:hAnsi="Arial" w:cs="Arial"/>
          <w:sz w:val="22"/>
          <w:szCs w:val="22"/>
        </w:rPr>
        <w:t>e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</w:t>
      </w:r>
      <w:r w:rsidR="001B0438" w:rsidRPr="001B0438">
        <w:rPr>
          <w:rStyle w:val="FontStyle27"/>
          <w:rFonts w:ascii="Arial" w:hAnsi="Arial" w:cs="Arial"/>
          <w:b/>
          <w:sz w:val="22"/>
          <w:szCs w:val="22"/>
        </w:rPr>
        <w:t>Wstępnych Konsultacjach Rynkowych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</w:t>
      </w:r>
      <w:r w:rsidR="001B0438">
        <w:rPr>
          <w:rStyle w:val="FontStyle26"/>
          <w:rFonts w:ascii="Arial" w:hAnsi="Arial" w:cs="Arial"/>
          <w:sz w:val="22"/>
          <w:szCs w:val="22"/>
        </w:rPr>
        <w:br/>
      </w:r>
      <w:r w:rsidRPr="00D26E58">
        <w:rPr>
          <w:rStyle w:val="FontStyle26"/>
          <w:rFonts w:ascii="Arial" w:hAnsi="Arial" w:cs="Arial"/>
          <w:sz w:val="22"/>
          <w:szCs w:val="22"/>
        </w:rPr>
        <w:t>na usługę „</w:t>
      </w:r>
      <w:r>
        <w:rPr>
          <w:rStyle w:val="FontStyle26"/>
          <w:rFonts w:ascii="Arial" w:hAnsi="Arial" w:cs="Arial"/>
          <w:sz w:val="22"/>
          <w:szCs w:val="22"/>
        </w:rPr>
        <w:t>Budowy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i utrzymania systemu </w:t>
      </w:r>
      <w:r>
        <w:rPr>
          <w:rStyle w:val="FontStyle26"/>
          <w:rFonts w:ascii="Arial" w:hAnsi="Arial" w:cs="Arial"/>
          <w:sz w:val="22"/>
          <w:szCs w:val="22"/>
        </w:rPr>
        <w:t xml:space="preserve">informatycznego </w:t>
      </w:r>
      <w:r w:rsidRPr="00D26E58">
        <w:rPr>
          <w:rStyle w:val="FontStyle26"/>
          <w:rFonts w:ascii="Arial" w:hAnsi="Arial" w:cs="Arial"/>
          <w:sz w:val="22"/>
          <w:szCs w:val="22"/>
        </w:rPr>
        <w:t>dla Inspekcji Weterynaryjnej"</w:t>
      </w:r>
    </w:p>
    <w:p w:rsidR="00D62593" w:rsidRPr="00D26E58" w:rsidRDefault="00D62593" w:rsidP="00D62593">
      <w:pPr>
        <w:pStyle w:val="Style3"/>
        <w:widowControl/>
        <w:spacing w:line="276" w:lineRule="auto"/>
        <w:ind w:left="317"/>
        <w:jc w:val="left"/>
        <w:rPr>
          <w:rFonts w:ascii="Arial" w:hAnsi="Arial" w:cs="Arial"/>
          <w:sz w:val="22"/>
          <w:szCs w:val="22"/>
        </w:rPr>
      </w:pPr>
    </w:p>
    <w:p w:rsidR="00D62593" w:rsidRDefault="00D62593" w:rsidP="00D62593">
      <w:pPr>
        <w:pStyle w:val="Style3"/>
        <w:widowControl/>
        <w:spacing w:before="134" w:line="276" w:lineRule="auto"/>
        <w:ind w:left="317"/>
        <w:jc w:val="left"/>
        <w:rPr>
          <w:rStyle w:val="FontStyle26"/>
          <w:rFonts w:ascii="Arial" w:hAnsi="Arial" w:cs="Arial"/>
          <w:sz w:val="22"/>
          <w:szCs w:val="22"/>
        </w:rPr>
      </w:pPr>
      <w:r>
        <w:rPr>
          <w:rStyle w:val="FontStyle26"/>
          <w:rFonts w:ascii="Arial" w:hAnsi="Arial" w:cs="Arial"/>
          <w:sz w:val="22"/>
          <w:szCs w:val="22"/>
        </w:rPr>
        <w:t>Pełna nazwa Wykonawcy:</w:t>
      </w:r>
    </w:p>
    <w:p w:rsidR="00D62593" w:rsidRPr="00D26E58" w:rsidRDefault="00D62593" w:rsidP="00D62593">
      <w:pPr>
        <w:pStyle w:val="Style3"/>
        <w:widowControl/>
        <w:spacing w:before="134" w:line="276" w:lineRule="auto"/>
        <w:ind w:left="317"/>
        <w:jc w:val="left"/>
        <w:rPr>
          <w:rStyle w:val="FontStyle26"/>
          <w:rFonts w:ascii="Arial" w:hAnsi="Arial" w:cs="Arial"/>
          <w:sz w:val="22"/>
          <w:szCs w:val="22"/>
        </w:rPr>
      </w:pPr>
      <w:r w:rsidRPr="00D26E58">
        <w:rPr>
          <w:rStyle w:val="FontStyle26"/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D62593" w:rsidRPr="00D26E58" w:rsidRDefault="00D62593" w:rsidP="00D62593">
      <w:pPr>
        <w:pStyle w:val="Style3"/>
        <w:widowControl/>
        <w:spacing w:line="276" w:lineRule="auto"/>
        <w:ind w:left="317"/>
        <w:rPr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3"/>
        <w:widowControl/>
        <w:spacing w:line="276" w:lineRule="auto"/>
        <w:ind w:left="317"/>
        <w:rPr>
          <w:rFonts w:ascii="Arial" w:hAnsi="Arial" w:cs="Arial"/>
          <w:sz w:val="22"/>
          <w:szCs w:val="22"/>
        </w:rPr>
      </w:pPr>
    </w:p>
    <w:p w:rsidR="00D62593" w:rsidRDefault="00D62593" w:rsidP="00D62593">
      <w:pPr>
        <w:pStyle w:val="Style3"/>
        <w:widowControl/>
        <w:spacing w:before="182" w:line="276" w:lineRule="auto"/>
        <w:ind w:left="317"/>
        <w:rPr>
          <w:rStyle w:val="FontStyle26"/>
          <w:rFonts w:ascii="Arial" w:hAnsi="Arial" w:cs="Arial"/>
          <w:sz w:val="22"/>
          <w:szCs w:val="22"/>
        </w:rPr>
      </w:pPr>
      <w:r w:rsidRPr="00D26E58">
        <w:rPr>
          <w:rStyle w:val="FontStyle26"/>
          <w:rFonts w:ascii="Arial" w:hAnsi="Arial" w:cs="Arial"/>
          <w:sz w:val="22"/>
          <w:szCs w:val="22"/>
        </w:rPr>
        <w:t>Adres Wykonawcy:</w:t>
      </w:r>
    </w:p>
    <w:p w:rsidR="00D62593" w:rsidRPr="00D26E58" w:rsidRDefault="00D62593" w:rsidP="00D62593">
      <w:pPr>
        <w:pStyle w:val="Style3"/>
        <w:widowControl/>
        <w:spacing w:before="182" w:line="276" w:lineRule="auto"/>
        <w:ind w:left="317"/>
        <w:rPr>
          <w:rStyle w:val="FontStyle26"/>
          <w:rFonts w:ascii="Arial" w:hAnsi="Arial" w:cs="Arial"/>
          <w:sz w:val="22"/>
          <w:szCs w:val="22"/>
        </w:rPr>
      </w:pPr>
      <w:r w:rsidRPr="00D26E58">
        <w:rPr>
          <w:rStyle w:val="FontStyle26"/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62593" w:rsidRPr="00D26E58" w:rsidRDefault="00D62593" w:rsidP="00D62593">
      <w:pPr>
        <w:pStyle w:val="Style3"/>
        <w:widowControl/>
        <w:spacing w:line="276" w:lineRule="auto"/>
        <w:ind w:left="317"/>
        <w:jc w:val="left"/>
        <w:rPr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3"/>
        <w:widowControl/>
        <w:spacing w:line="276" w:lineRule="auto"/>
        <w:ind w:left="317"/>
        <w:jc w:val="left"/>
        <w:rPr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3"/>
        <w:widowControl/>
        <w:spacing w:before="182" w:line="276" w:lineRule="auto"/>
        <w:ind w:left="317"/>
        <w:jc w:val="left"/>
        <w:rPr>
          <w:rStyle w:val="FontStyle26"/>
          <w:rFonts w:ascii="Arial" w:hAnsi="Arial" w:cs="Arial"/>
          <w:sz w:val="22"/>
          <w:szCs w:val="22"/>
        </w:rPr>
      </w:pPr>
      <w:r w:rsidRPr="00D26E58">
        <w:rPr>
          <w:rStyle w:val="FontStyle26"/>
          <w:rFonts w:ascii="Arial" w:hAnsi="Arial" w:cs="Arial"/>
          <w:sz w:val="22"/>
          <w:szCs w:val="22"/>
        </w:rPr>
        <w:t>Kontakt:</w:t>
      </w:r>
    </w:p>
    <w:p w:rsidR="00D62593" w:rsidRPr="00D26E58" w:rsidRDefault="00D62593" w:rsidP="00D62593">
      <w:pPr>
        <w:pStyle w:val="Style6"/>
        <w:widowControl/>
        <w:spacing w:before="79" w:line="276" w:lineRule="auto"/>
        <w:ind w:left="317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Adres do korespondencji:</w:t>
      </w:r>
    </w:p>
    <w:p w:rsidR="00D62593" w:rsidRPr="00D26E58" w:rsidRDefault="00D62593" w:rsidP="00D62593">
      <w:pPr>
        <w:pStyle w:val="Style6"/>
        <w:widowControl/>
        <w:spacing w:line="276" w:lineRule="auto"/>
        <w:ind w:left="317"/>
        <w:jc w:val="left"/>
        <w:rPr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6"/>
        <w:widowControl/>
        <w:tabs>
          <w:tab w:val="left" w:leader="dot" w:pos="2477"/>
          <w:tab w:val="left" w:pos="3247"/>
          <w:tab w:val="left" w:leader="dot" w:pos="5645"/>
          <w:tab w:val="left" w:leader="dot" w:pos="7819"/>
        </w:tabs>
        <w:spacing w:before="134" w:line="276" w:lineRule="auto"/>
        <w:ind w:left="317"/>
        <w:jc w:val="left"/>
        <w:rPr>
          <w:rStyle w:val="FontStyle27"/>
          <w:rFonts w:ascii="Arial" w:hAnsi="Arial" w:cs="Arial"/>
          <w:sz w:val="22"/>
          <w:szCs w:val="22"/>
          <w:lang w:eastAsia="en-US"/>
        </w:rPr>
      </w:pPr>
      <w:r w:rsidRPr="00D26E58">
        <w:rPr>
          <w:rStyle w:val="FontStyle27"/>
          <w:rFonts w:ascii="Arial" w:hAnsi="Arial" w:cs="Arial"/>
          <w:sz w:val="22"/>
          <w:szCs w:val="22"/>
          <w:lang w:eastAsia="en-US"/>
        </w:rPr>
        <w:t>tel.:</w:t>
      </w:r>
      <w:r w:rsidRPr="00D26E58">
        <w:rPr>
          <w:rStyle w:val="FontStyle27"/>
          <w:rFonts w:ascii="Arial" w:hAnsi="Arial" w:cs="Arial"/>
          <w:sz w:val="22"/>
          <w:szCs w:val="22"/>
          <w:lang w:eastAsia="en-US"/>
        </w:rPr>
        <w:tab/>
      </w:r>
      <w:r w:rsidRPr="00D26E58">
        <w:rPr>
          <w:rStyle w:val="FontStyle27"/>
          <w:rFonts w:ascii="Arial" w:hAnsi="Arial" w:cs="Arial"/>
          <w:sz w:val="22"/>
          <w:szCs w:val="22"/>
          <w:lang w:eastAsia="en-US"/>
        </w:rPr>
        <w:tab/>
        <w:t>e-mail:</w:t>
      </w:r>
      <w:r w:rsidRPr="00D26E58">
        <w:rPr>
          <w:rStyle w:val="FontStyle27"/>
          <w:rFonts w:ascii="Arial" w:hAnsi="Arial" w:cs="Arial"/>
          <w:sz w:val="22"/>
          <w:szCs w:val="22"/>
          <w:lang w:eastAsia="en-US"/>
        </w:rPr>
        <w:tab/>
        <w:t>fax.:</w:t>
      </w:r>
      <w:r w:rsidRPr="00D26E58">
        <w:rPr>
          <w:rStyle w:val="FontStyle27"/>
          <w:rFonts w:ascii="Arial" w:hAnsi="Arial" w:cs="Arial"/>
          <w:sz w:val="22"/>
          <w:szCs w:val="22"/>
          <w:lang w:eastAsia="en-US"/>
        </w:rPr>
        <w:tab/>
      </w:r>
    </w:p>
    <w:p w:rsidR="00D62593" w:rsidRPr="00D26E58" w:rsidRDefault="00D62593" w:rsidP="00D62593">
      <w:pPr>
        <w:pStyle w:val="Style20"/>
        <w:widowControl/>
        <w:numPr>
          <w:ilvl w:val="0"/>
          <w:numId w:val="1"/>
        </w:numPr>
        <w:spacing w:before="598" w:line="276" w:lineRule="auto"/>
        <w:ind w:left="426" w:hanging="426"/>
        <w:jc w:val="both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Zgłaszam swój udział w</w:t>
      </w:r>
      <w:r w:rsidR="001B0438">
        <w:rPr>
          <w:rStyle w:val="FontStyle27"/>
          <w:rFonts w:ascii="Arial" w:hAnsi="Arial" w:cs="Arial"/>
          <w:sz w:val="22"/>
          <w:szCs w:val="22"/>
        </w:rPr>
        <w:t>e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Konsultacjach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na usługę </w:t>
      </w:r>
      <w:r w:rsidRPr="00D26E58">
        <w:rPr>
          <w:rStyle w:val="FontStyle26"/>
          <w:rFonts w:ascii="Arial" w:hAnsi="Arial" w:cs="Arial"/>
          <w:sz w:val="22"/>
          <w:szCs w:val="22"/>
        </w:rPr>
        <w:t>„</w:t>
      </w:r>
      <w:r>
        <w:rPr>
          <w:rStyle w:val="FontStyle26"/>
          <w:rFonts w:ascii="Arial" w:hAnsi="Arial" w:cs="Arial"/>
          <w:sz w:val="22"/>
          <w:szCs w:val="22"/>
        </w:rPr>
        <w:t>Budowy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</w:t>
      </w:r>
      <w:r w:rsidR="001B0438">
        <w:rPr>
          <w:rStyle w:val="FontStyle26"/>
          <w:rFonts w:ascii="Arial" w:hAnsi="Arial" w:cs="Arial"/>
          <w:sz w:val="22"/>
          <w:szCs w:val="22"/>
        </w:rPr>
        <w:br/>
      </w:r>
      <w:r w:rsidRPr="00D26E58">
        <w:rPr>
          <w:rStyle w:val="FontStyle26"/>
          <w:rFonts w:ascii="Arial" w:hAnsi="Arial" w:cs="Arial"/>
          <w:sz w:val="22"/>
          <w:szCs w:val="22"/>
        </w:rPr>
        <w:t>i utrzymania systemu informatycznego dla Inspekcji Weterynaryjnej"</w:t>
      </w:r>
    </w:p>
    <w:p w:rsidR="00D62593" w:rsidRPr="00D26E58" w:rsidRDefault="00D62593" w:rsidP="00D62593">
      <w:pPr>
        <w:pStyle w:val="Style1"/>
        <w:widowControl/>
        <w:numPr>
          <w:ilvl w:val="0"/>
          <w:numId w:val="1"/>
        </w:numPr>
        <w:spacing w:line="276" w:lineRule="auto"/>
        <w:ind w:left="426" w:hanging="426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Oświadczam, iż w razie przekazania Zamawiającemu w toku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Konsultacji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utworów stanowiących przedmiot praw autorskich, udzielam bezwarunkowej zgody Zamawiającemu na wykorzystanie utworu w całości lub w części na potrzeby przygotowania i realizacji postępowania o udzielenie zamówienia publicznego na usługę </w:t>
      </w:r>
      <w:r w:rsidRPr="00D26E58">
        <w:rPr>
          <w:rStyle w:val="FontStyle26"/>
          <w:rFonts w:ascii="Arial" w:hAnsi="Arial" w:cs="Arial"/>
          <w:sz w:val="22"/>
          <w:szCs w:val="22"/>
        </w:rPr>
        <w:t>„</w:t>
      </w:r>
      <w:r>
        <w:rPr>
          <w:rStyle w:val="FontStyle26"/>
          <w:rFonts w:ascii="Arial" w:hAnsi="Arial" w:cs="Arial"/>
          <w:sz w:val="22"/>
          <w:szCs w:val="22"/>
        </w:rPr>
        <w:t>Budowy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i utrzymania systemu informatycznego dla Inspekcji Weterynaryjnej"</w:t>
      </w:r>
      <w:r w:rsidRPr="001B0438">
        <w:rPr>
          <w:rStyle w:val="FontStyle27"/>
          <w:rFonts w:ascii="Arial" w:hAnsi="Arial" w:cs="Arial"/>
          <w:sz w:val="22"/>
          <w:szCs w:val="22"/>
        </w:rPr>
        <w:t xml:space="preserve"> </w:t>
      </w:r>
      <w:r w:rsidR="001B0438">
        <w:rPr>
          <w:rStyle w:val="FontStyle27"/>
          <w:rFonts w:ascii="Arial" w:hAnsi="Arial" w:cs="Arial"/>
          <w:sz w:val="22"/>
          <w:szCs w:val="22"/>
        </w:rPr>
        <w:br/>
      </w:r>
      <w:r w:rsidRPr="00D26E58">
        <w:rPr>
          <w:rStyle w:val="FontStyle27"/>
          <w:rFonts w:ascii="Arial" w:hAnsi="Arial" w:cs="Arial"/>
          <w:sz w:val="22"/>
          <w:szCs w:val="22"/>
        </w:rPr>
        <w:t>oraz zezwalam na rozporządzanie i korzystanie z opracowań w zakresie wszystkich znanych pól eksploatacji, a w szczególności: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>
        <w:rPr>
          <w:rStyle w:val="FontStyle27"/>
          <w:rFonts w:ascii="Arial" w:hAnsi="Arial" w:cs="Arial"/>
          <w:sz w:val="22"/>
          <w:szCs w:val="22"/>
        </w:rPr>
        <w:t>przetwarzania</w:t>
      </w:r>
      <w:r w:rsidRPr="00D26E58">
        <w:rPr>
          <w:rStyle w:val="FontStyle27"/>
          <w:rFonts w:ascii="Arial" w:hAnsi="Arial" w:cs="Arial"/>
          <w:sz w:val="22"/>
          <w:szCs w:val="22"/>
        </w:rPr>
        <w:t>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>
        <w:rPr>
          <w:rStyle w:val="FontStyle27"/>
          <w:rFonts w:ascii="Arial" w:hAnsi="Arial" w:cs="Arial"/>
          <w:sz w:val="22"/>
          <w:szCs w:val="22"/>
        </w:rPr>
        <w:t>wprowadzania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zmian;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>
        <w:rPr>
          <w:rStyle w:val="FontStyle27"/>
          <w:rFonts w:ascii="Arial" w:hAnsi="Arial" w:cs="Arial"/>
          <w:sz w:val="22"/>
          <w:szCs w:val="22"/>
        </w:rPr>
        <w:t>publikowania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części lub całości w dowolnym miejscu i czasie;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utrwalania i zwielokrotniania jakąkolwiek techniką, w tym m.in. drukiem, na kliszy fotograficznej, na taśmie magnetycznej, cyfrowo (w jakimkolwiek systemie </w:t>
      </w:r>
      <w:bookmarkStart w:id="0" w:name="_GoBack"/>
      <w:bookmarkEnd w:id="0"/>
      <w:r w:rsidRPr="00D26E58">
        <w:rPr>
          <w:rStyle w:val="FontStyle27"/>
          <w:rFonts w:ascii="Arial" w:hAnsi="Arial" w:cs="Arial"/>
          <w:sz w:val="22"/>
          <w:szCs w:val="22"/>
        </w:rPr>
        <w:t>i na jakimkolwiek nośniku);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lastRenderedPageBreak/>
        <w:t>wprowadzania do obrotu oryginału i egzemplarzy;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wprowadzania do pamięci komputera oraz do sieci komputerowej i/lub multimedialnej;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publicznego udostępniania </w:t>
      </w:r>
      <w:r w:rsidR="001B0438">
        <w:rPr>
          <w:rStyle w:val="FontStyle27"/>
          <w:rFonts w:ascii="Arial" w:hAnsi="Arial" w:cs="Arial"/>
          <w:sz w:val="22"/>
          <w:szCs w:val="22"/>
        </w:rPr>
        <w:t>utworów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w taki sposób, aby każdy mógł mieć do nich dostęp w miejscu i w czasie przez siebie wybranym (m.in. udostępniania w Internecie oraz w ramach dowolnych usług telekomunikacyjnych);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33"/>
          <w:rFonts w:ascii="Arial" w:hAnsi="Arial" w:cs="Arial"/>
          <w:b w:val="0"/>
          <w:bCs w:val="0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publicznego odtwarzania;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wystawiania;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wyświetlania;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użyczania oryginału albo egzemplarzy;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najmu oryginału albo egzemplarzy;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nadawania za pomocą wizji lub fonii przewodowej oraz bezprzewodowej przez stację naziemną;</w:t>
      </w:r>
    </w:p>
    <w:p w:rsidR="00D62593" w:rsidRPr="00D26E58" w:rsidRDefault="00D62593" w:rsidP="00D62593">
      <w:pPr>
        <w:pStyle w:val="Style1"/>
        <w:widowControl/>
        <w:numPr>
          <w:ilvl w:val="0"/>
          <w:numId w:val="3"/>
        </w:numPr>
        <w:spacing w:line="276" w:lineRule="auto"/>
        <w:ind w:left="851"/>
        <w:rPr>
          <w:rStyle w:val="FontStyle26"/>
          <w:rFonts w:ascii="Arial" w:hAnsi="Arial" w:cs="Arial"/>
          <w:b w:val="0"/>
          <w:bCs w:val="0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innych zmierzających do wykorzystania przekazanych utworów do przygotowania </w:t>
      </w:r>
      <w:r w:rsidRPr="00D26E58">
        <w:rPr>
          <w:rStyle w:val="FontStyle27"/>
          <w:rFonts w:ascii="Arial" w:hAnsi="Arial" w:cs="Arial"/>
          <w:sz w:val="22"/>
          <w:szCs w:val="22"/>
        </w:rPr>
        <w:br/>
        <w:t xml:space="preserve">i realizacji postępowania o udzielenie zamówienia publicznego na usługę </w:t>
      </w:r>
      <w:r w:rsidRPr="00D26E58">
        <w:rPr>
          <w:rStyle w:val="FontStyle26"/>
          <w:rFonts w:ascii="Arial" w:hAnsi="Arial" w:cs="Arial"/>
          <w:sz w:val="22"/>
          <w:szCs w:val="22"/>
        </w:rPr>
        <w:t>„</w:t>
      </w:r>
      <w:r>
        <w:rPr>
          <w:rStyle w:val="FontStyle26"/>
          <w:rFonts w:ascii="Arial" w:hAnsi="Arial" w:cs="Arial"/>
          <w:sz w:val="22"/>
          <w:szCs w:val="22"/>
        </w:rPr>
        <w:t>Budowy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</w:t>
      </w:r>
      <w:r>
        <w:rPr>
          <w:rStyle w:val="FontStyle26"/>
          <w:rFonts w:ascii="Arial" w:hAnsi="Arial" w:cs="Arial"/>
          <w:sz w:val="22"/>
          <w:szCs w:val="22"/>
        </w:rPr>
        <w:br/>
      </w:r>
      <w:r w:rsidRPr="00D26E58">
        <w:rPr>
          <w:rStyle w:val="FontStyle26"/>
          <w:rFonts w:ascii="Arial" w:hAnsi="Arial" w:cs="Arial"/>
          <w:sz w:val="22"/>
          <w:szCs w:val="22"/>
        </w:rPr>
        <w:t>i utrzymania systemu informatycznego dla Inspekcji Weterynaryjnej".</w:t>
      </w:r>
    </w:p>
    <w:p w:rsidR="00D62593" w:rsidRPr="00D26E58" w:rsidRDefault="00D62593" w:rsidP="00D62593">
      <w:pPr>
        <w:pStyle w:val="Style1"/>
        <w:widowControl/>
        <w:numPr>
          <w:ilvl w:val="0"/>
          <w:numId w:val="2"/>
        </w:numPr>
        <w:spacing w:line="276" w:lineRule="auto"/>
        <w:ind w:left="425" w:hanging="425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Oświadczam, że wykorzystanie utworu przez Zamawiającego nie będzie naruszało praw osób trzecich.</w:t>
      </w:r>
    </w:p>
    <w:p w:rsidR="00D62593" w:rsidRPr="00D26E58" w:rsidRDefault="00D62593" w:rsidP="00D62593">
      <w:pPr>
        <w:pStyle w:val="Style15"/>
        <w:widowControl/>
        <w:numPr>
          <w:ilvl w:val="0"/>
          <w:numId w:val="2"/>
        </w:numPr>
        <w:spacing w:line="276" w:lineRule="auto"/>
        <w:ind w:left="425" w:hanging="425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Oświadczam, że zapoznałem się z ogłoszeniem o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Konsultacjach Rynkowych</w:t>
      </w:r>
      <w:r w:rsidRPr="00D26E58">
        <w:rPr>
          <w:rStyle w:val="FontStyle27"/>
          <w:rFonts w:ascii="Arial" w:hAnsi="Arial" w:cs="Arial"/>
          <w:sz w:val="22"/>
          <w:szCs w:val="22"/>
        </w:rPr>
        <w:t>.</w:t>
      </w:r>
    </w:p>
    <w:p w:rsidR="00D62593" w:rsidRPr="00D26E58" w:rsidRDefault="00D62593" w:rsidP="00D62593">
      <w:pPr>
        <w:pStyle w:val="Style15"/>
        <w:widowControl/>
        <w:numPr>
          <w:ilvl w:val="0"/>
          <w:numId w:val="2"/>
        </w:numPr>
        <w:spacing w:before="29" w:line="276" w:lineRule="auto"/>
        <w:ind w:left="425" w:hanging="425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W związku ze Zgłoszeniem do udziału w</w:t>
      </w:r>
      <w:r w:rsidR="001B0438">
        <w:rPr>
          <w:rStyle w:val="FontStyle27"/>
          <w:rFonts w:ascii="Arial" w:hAnsi="Arial" w:cs="Arial"/>
          <w:sz w:val="22"/>
          <w:szCs w:val="22"/>
        </w:rPr>
        <w:t>e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Konsultacjach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oświadczam, że:</w:t>
      </w:r>
    </w:p>
    <w:p w:rsidR="00D62593" w:rsidRPr="00D26E58" w:rsidRDefault="00D62593" w:rsidP="00D62593">
      <w:pPr>
        <w:pStyle w:val="Style1"/>
        <w:widowControl/>
        <w:numPr>
          <w:ilvl w:val="0"/>
          <w:numId w:val="4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jestem należycie umocowany/a do reprezentowania Zgłaszającego na dowód czego przedkładam dokument potwierdzający moje umocowanie;</w:t>
      </w:r>
    </w:p>
    <w:p w:rsidR="00D62593" w:rsidRPr="00D26E58" w:rsidRDefault="00D62593" w:rsidP="00D62593">
      <w:pPr>
        <w:pStyle w:val="Style1"/>
        <w:widowControl/>
        <w:numPr>
          <w:ilvl w:val="0"/>
          <w:numId w:val="4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zapoznałem się z Regulaminem Przeprowadzania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Konsultacji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i w całości akceptuję jego postanowienia;</w:t>
      </w:r>
    </w:p>
    <w:p w:rsidR="00D62593" w:rsidRPr="00D26E58" w:rsidRDefault="00D62593" w:rsidP="00D62593">
      <w:pPr>
        <w:pStyle w:val="Style1"/>
        <w:widowControl/>
        <w:numPr>
          <w:ilvl w:val="0"/>
          <w:numId w:val="4"/>
        </w:numPr>
        <w:spacing w:before="7"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wyrażam zgodę na przetwarzanie i przechowywanie przez 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Zamawiającego 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informacji zawartych w niniejszym Wniosku dla celów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Konsultacji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lub Postępowania;</w:t>
      </w:r>
    </w:p>
    <w:p w:rsidR="00D62593" w:rsidRPr="00D26E58" w:rsidRDefault="00D62593" w:rsidP="00D62593">
      <w:pPr>
        <w:pStyle w:val="Style1"/>
        <w:widowControl/>
        <w:numPr>
          <w:ilvl w:val="0"/>
          <w:numId w:val="4"/>
        </w:numPr>
        <w:spacing w:line="276" w:lineRule="auto"/>
        <w:ind w:left="851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 xml:space="preserve">udzielam bezwarunkowej zgody na wykorzystanie informacji przekazywanych w toku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Konsultacji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, w tym również informacji stanowiących przedmiot praw autorskich Zgłaszającego, na potrzeby przeprowadzenia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Konsultacji Rynkowych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 na usługę </w:t>
      </w:r>
      <w:r w:rsidRPr="00D26E58">
        <w:rPr>
          <w:rStyle w:val="FontStyle26"/>
          <w:rFonts w:ascii="Arial" w:hAnsi="Arial" w:cs="Arial"/>
          <w:sz w:val="22"/>
          <w:szCs w:val="22"/>
        </w:rPr>
        <w:t>„</w:t>
      </w:r>
      <w:r>
        <w:rPr>
          <w:rStyle w:val="FontStyle26"/>
          <w:rFonts w:ascii="Arial" w:hAnsi="Arial" w:cs="Arial"/>
          <w:sz w:val="22"/>
          <w:szCs w:val="22"/>
        </w:rPr>
        <w:t>Budowy</w:t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 i utrzymania systemu informatycznego </w:t>
      </w:r>
      <w:r w:rsidR="001B0438">
        <w:rPr>
          <w:rStyle w:val="FontStyle26"/>
          <w:rFonts w:ascii="Arial" w:hAnsi="Arial" w:cs="Arial"/>
          <w:sz w:val="22"/>
          <w:szCs w:val="22"/>
        </w:rPr>
        <w:br/>
      </w:r>
      <w:r w:rsidRPr="00D26E58">
        <w:rPr>
          <w:rStyle w:val="FontStyle26"/>
          <w:rFonts w:ascii="Arial" w:hAnsi="Arial" w:cs="Arial"/>
          <w:sz w:val="22"/>
          <w:szCs w:val="22"/>
        </w:rPr>
        <w:t xml:space="preserve">dla Inspekcji Weterynaryjnej" </w:t>
      </w:r>
      <w:r w:rsidRPr="00D26E58">
        <w:rPr>
          <w:rStyle w:val="FontStyle27"/>
          <w:rFonts w:ascii="Arial" w:hAnsi="Arial" w:cs="Arial"/>
          <w:sz w:val="22"/>
          <w:szCs w:val="22"/>
        </w:rPr>
        <w:t xml:space="preserve">w tym w szczególności do przygotowania opisu przedmiotu Zamówienia, specyfikacji warunków Zamówienia lub określenia warunków umowy dla Zamówienia, z zastrzeżeniem § 9 ust. 6 Regulaminu Przeprowadzania </w:t>
      </w:r>
      <w:r w:rsidR="001B0438">
        <w:rPr>
          <w:rStyle w:val="FontStyle27"/>
          <w:rFonts w:ascii="Arial" w:hAnsi="Arial" w:cs="Arial"/>
          <w:sz w:val="22"/>
          <w:szCs w:val="22"/>
        </w:rPr>
        <w:t>Wstępnych Konsultacji Rynkowych</w:t>
      </w:r>
      <w:r w:rsidRPr="00D26E58">
        <w:rPr>
          <w:rStyle w:val="FontStyle27"/>
          <w:rFonts w:ascii="Arial" w:hAnsi="Arial" w:cs="Arial"/>
          <w:sz w:val="22"/>
          <w:szCs w:val="22"/>
        </w:rPr>
        <w:t>.</w:t>
      </w:r>
    </w:p>
    <w:p w:rsidR="00D62593" w:rsidRPr="00D26E58" w:rsidRDefault="00D62593" w:rsidP="00D62593">
      <w:pPr>
        <w:pStyle w:val="Style1"/>
        <w:widowControl/>
        <w:spacing w:line="276" w:lineRule="auto"/>
        <w:ind w:firstLine="0"/>
        <w:rPr>
          <w:rStyle w:val="FontStyle27"/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1"/>
        <w:widowControl/>
        <w:spacing w:line="276" w:lineRule="auto"/>
        <w:ind w:firstLine="0"/>
        <w:rPr>
          <w:rStyle w:val="FontStyle27"/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6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6"/>
        <w:widowControl/>
        <w:tabs>
          <w:tab w:val="left" w:leader="dot" w:pos="1570"/>
          <w:tab w:val="left" w:leader="dot" w:pos="3809"/>
        </w:tabs>
        <w:spacing w:before="175" w:line="276" w:lineRule="auto"/>
        <w:jc w:val="left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ab/>
        <w:t>, dnia</w:t>
      </w:r>
      <w:r w:rsidRPr="00D26E58">
        <w:rPr>
          <w:rStyle w:val="FontStyle27"/>
          <w:rFonts w:ascii="Arial" w:hAnsi="Arial" w:cs="Arial"/>
          <w:sz w:val="22"/>
          <w:szCs w:val="22"/>
        </w:rPr>
        <w:tab/>
      </w:r>
    </w:p>
    <w:p w:rsidR="00D62593" w:rsidRPr="00D26E58" w:rsidRDefault="00D62593" w:rsidP="00D62593">
      <w:pPr>
        <w:pStyle w:val="Style6"/>
        <w:widowControl/>
        <w:spacing w:line="276" w:lineRule="auto"/>
        <w:ind w:left="3737"/>
        <w:rPr>
          <w:rFonts w:ascii="Arial" w:hAnsi="Arial" w:cs="Arial"/>
          <w:sz w:val="22"/>
          <w:szCs w:val="22"/>
        </w:rPr>
      </w:pPr>
    </w:p>
    <w:p w:rsidR="00D62593" w:rsidRPr="00D26E58" w:rsidRDefault="00D62593" w:rsidP="00D62593">
      <w:pPr>
        <w:pStyle w:val="Style6"/>
        <w:widowControl/>
        <w:spacing w:before="238" w:line="276" w:lineRule="auto"/>
        <w:ind w:left="3737"/>
        <w:rPr>
          <w:rStyle w:val="FontStyle27"/>
          <w:rFonts w:ascii="Arial" w:hAnsi="Arial" w:cs="Arial"/>
          <w:sz w:val="22"/>
          <w:szCs w:val="22"/>
        </w:rPr>
      </w:pPr>
    </w:p>
    <w:p w:rsidR="00D62593" w:rsidRDefault="00D62593" w:rsidP="00D62593">
      <w:pPr>
        <w:pStyle w:val="Style6"/>
        <w:widowControl/>
        <w:spacing w:before="238" w:line="276" w:lineRule="auto"/>
        <w:ind w:left="3737"/>
        <w:rPr>
          <w:rStyle w:val="FontStyle27"/>
          <w:rFonts w:ascii="Arial" w:hAnsi="Arial" w:cs="Arial"/>
          <w:sz w:val="22"/>
          <w:szCs w:val="22"/>
        </w:rPr>
      </w:pPr>
      <w:r w:rsidRPr="00D26E58">
        <w:rPr>
          <w:rStyle w:val="FontStyle27"/>
          <w:rFonts w:ascii="Arial" w:hAnsi="Arial" w:cs="Arial"/>
          <w:sz w:val="22"/>
          <w:szCs w:val="22"/>
        </w:rPr>
        <w:t>(data i podpis upoważnionego przedstawiciela Wykonawcy)</w:t>
      </w:r>
    </w:p>
    <w:p w:rsidR="00E20E15" w:rsidRDefault="00E20E15"/>
    <w:sectPr w:rsidR="00E2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5E7A"/>
    <w:multiLevelType w:val="singleLevel"/>
    <w:tmpl w:val="7B1EBD9A"/>
    <w:lvl w:ilvl="0">
      <w:start w:val="3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32FA6096"/>
    <w:multiLevelType w:val="hybridMultilevel"/>
    <w:tmpl w:val="D4E0380C"/>
    <w:lvl w:ilvl="0" w:tplc="ECB0B0A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7D58"/>
    <w:multiLevelType w:val="hybridMultilevel"/>
    <w:tmpl w:val="DBBA0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10AE"/>
    <w:multiLevelType w:val="singleLevel"/>
    <w:tmpl w:val="8AC6404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93"/>
    <w:rsid w:val="00031C52"/>
    <w:rsid w:val="001B0438"/>
    <w:rsid w:val="004715C1"/>
    <w:rsid w:val="00D62593"/>
    <w:rsid w:val="00E20E1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C14B-DB45-441A-BAAF-C356B24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62593"/>
    <w:pPr>
      <w:widowControl w:val="0"/>
      <w:autoSpaceDE w:val="0"/>
      <w:autoSpaceDN w:val="0"/>
      <w:adjustRightInd w:val="0"/>
      <w:spacing w:after="0" w:line="281" w:lineRule="exact"/>
      <w:ind w:hanging="54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62593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6259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62593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D625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D62593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Normalny"/>
    <w:uiPriority w:val="99"/>
    <w:rsid w:val="00D62593"/>
    <w:pPr>
      <w:widowControl w:val="0"/>
      <w:autoSpaceDE w:val="0"/>
      <w:autoSpaceDN w:val="0"/>
      <w:adjustRightInd w:val="0"/>
      <w:spacing w:after="0" w:line="295" w:lineRule="exact"/>
      <w:ind w:hanging="55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D62593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D6259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Pędrakowska</dc:creator>
  <cp:keywords/>
  <dc:description/>
  <cp:lastModifiedBy>Krystyna Pędrakowska</cp:lastModifiedBy>
  <cp:revision>5</cp:revision>
  <dcterms:created xsi:type="dcterms:W3CDTF">2021-01-07T07:32:00Z</dcterms:created>
  <dcterms:modified xsi:type="dcterms:W3CDTF">2021-01-07T16:09:00Z</dcterms:modified>
</cp:coreProperties>
</file>