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1C65" w14:textId="77777777" w:rsidR="00840BAA" w:rsidRPr="001749CE" w:rsidRDefault="00C8249B" w:rsidP="00BA40F9">
      <w:pPr>
        <w:pStyle w:val="Tytu"/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BAA" w:rsidRPr="001749CE">
        <w:rPr>
          <w:sz w:val="28"/>
          <w:szCs w:val="28"/>
        </w:rPr>
        <w:t xml:space="preserve">Załącznik nr </w:t>
      </w:r>
      <w:r w:rsidR="00E83103">
        <w:rPr>
          <w:sz w:val="28"/>
          <w:szCs w:val="28"/>
        </w:rPr>
        <w:t>6</w:t>
      </w:r>
      <w:r w:rsidR="00840BAA" w:rsidRPr="001749CE">
        <w:rPr>
          <w:sz w:val="28"/>
          <w:szCs w:val="28"/>
        </w:rPr>
        <w:t xml:space="preserve"> do </w:t>
      </w:r>
      <w:r w:rsidR="00BA40F9">
        <w:rPr>
          <w:sz w:val="28"/>
          <w:szCs w:val="28"/>
        </w:rPr>
        <w:t>Zaproszenia do złożenia oferty</w:t>
      </w:r>
    </w:p>
    <w:p w14:paraId="60D76400" w14:textId="77777777" w:rsidR="0045366D" w:rsidRDefault="0045366D" w:rsidP="006F4A9E">
      <w:pPr>
        <w:pStyle w:val="Tytu"/>
        <w:spacing w:line="360" w:lineRule="auto"/>
        <w:rPr>
          <w:szCs w:val="24"/>
        </w:rPr>
      </w:pPr>
    </w:p>
    <w:p w14:paraId="42243D46" w14:textId="0AC07D3D" w:rsidR="003508B6" w:rsidRPr="006F4A9E" w:rsidRDefault="00D5787E" w:rsidP="006F4A9E">
      <w:pPr>
        <w:pStyle w:val="Tytu"/>
        <w:spacing w:line="360" w:lineRule="auto"/>
        <w:rPr>
          <w:szCs w:val="24"/>
        </w:rPr>
      </w:pPr>
      <w:r w:rsidRPr="006F4A9E">
        <w:rPr>
          <w:szCs w:val="24"/>
        </w:rPr>
        <w:t xml:space="preserve">UMOWA </w:t>
      </w:r>
      <w:r w:rsidR="00626D37">
        <w:rPr>
          <w:szCs w:val="24"/>
        </w:rPr>
        <w:t>n</w:t>
      </w:r>
      <w:r w:rsidR="003B484C" w:rsidRPr="006F4A9E">
        <w:rPr>
          <w:szCs w:val="24"/>
        </w:rPr>
        <w:t>r</w:t>
      </w:r>
      <w:r w:rsidR="005B61F4">
        <w:rPr>
          <w:szCs w:val="24"/>
        </w:rPr>
        <w:t xml:space="preserve"> BP.241….2021</w:t>
      </w:r>
      <w:r w:rsidR="002E2C82">
        <w:rPr>
          <w:szCs w:val="24"/>
        </w:rPr>
        <w:t xml:space="preserve"> </w:t>
      </w:r>
      <w:r w:rsidR="00882732" w:rsidRPr="006F4A9E">
        <w:rPr>
          <w:szCs w:val="24"/>
        </w:rPr>
        <w:t>…</w:t>
      </w:r>
    </w:p>
    <w:p w14:paraId="034F8824" w14:textId="02B80850" w:rsidR="003508B6" w:rsidRPr="006F4A9E" w:rsidRDefault="001749CE" w:rsidP="00DF0188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......</w:t>
      </w:r>
      <w:r w:rsidR="00BF3D0D" w:rsidRPr="006F4A9E">
        <w:rPr>
          <w:sz w:val="24"/>
          <w:szCs w:val="24"/>
        </w:rPr>
        <w:t>……………</w:t>
      </w:r>
      <w:r w:rsidR="00202A72">
        <w:rPr>
          <w:sz w:val="24"/>
          <w:szCs w:val="24"/>
        </w:rPr>
        <w:t>………………………... 20</w:t>
      </w:r>
      <w:r w:rsidR="00800DA6">
        <w:rPr>
          <w:sz w:val="24"/>
          <w:szCs w:val="24"/>
        </w:rPr>
        <w:t>2</w:t>
      </w:r>
      <w:r w:rsidR="000902CD">
        <w:rPr>
          <w:sz w:val="24"/>
          <w:szCs w:val="24"/>
        </w:rPr>
        <w:t>1</w:t>
      </w:r>
      <w:r w:rsidR="003508B6" w:rsidRPr="006F4A9E">
        <w:rPr>
          <w:sz w:val="24"/>
          <w:szCs w:val="24"/>
        </w:rPr>
        <w:t xml:space="preserve"> r.</w:t>
      </w:r>
      <w:r w:rsidR="006C428D" w:rsidRPr="006F4A9E">
        <w:rPr>
          <w:sz w:val="24"/>
          <w:szCs w:val="24"/>
        </w:rPr>
        <w:t>, dalej zwana „Umową”,</w:t>
      </w:r>
      <w:r w:rsidR="00DF0188">
        <w:rPr>
          <w:sz w:val="24"/>
          <w:szCs w:val="24"/>
        </w:rPr>
        <w:t xml:space="preserve"> p</w:t>
      </w:r>
      <w:r w:rsidR="006C428D" w:rsidRPr="006F4A9E">
        <w:rPr>
          <w:sz w:val="24"/>
          <w:szCs w:val="24"/>
        </w:rPr>
        <w:t>omiędzy</w:t>
      </w:r>
      <w:r w:rsidR="00DF0188">
        <w:rPr>
          <w:sz w:val="24"/>
          <w:szCs w:val="24"/>
        </w:rPr>
        <w:t>/dalej zwana „Umową”, pomiędzy</w:t>
      </w:r>
      <w:r w:rsidR="003508B6" w:rsidRPr="006F4A9E">
        <w:rPr>
          <w:sz w:val="24"/>
          <w:szCs w:val="24"/>
        </w:rPr>
        <w:t>:</w:t>
      </w:r>
    </w:p>
    <w:p w14:paraId="1D267B29" w14:textId="77777777" w:rsidR="003508B6" w:rsidRPr="006F4A9E" w:rsidRDefault="004777BD" w:rsidP="00780292">
      <w:pPr>
        <w:pStyle w:val="Tekstpodstawowy"/>
        <w:spacing w:before="120" w:after="120" w:line="360" w:lineRule="auto"/>
        <w:rPr>
          <w:sz w:val="24"/>
          <w:szCs w:val="24"/>
        </w:rPr>
      </w:pPr>
      <w:r w:rsidRPr="006F4A9E">
        <w:rPr>
          <w:b/>
          <w:sz w:val="24"/>
          <w:szCs w:val="24"/>
        </w:rPr>
        <w:t xml:space="preserve">Skarbem Państwa - Głównym </w:t>
      </w:r>
      <w:r w:rsidR="00AD176B" w:rsidRPr="006F4A9E">
        <w:rPr>
          <w:b/>
          <w:sz w:val="24"/>
          <w:szCs w:val="24"/>
        </w:rPr>
        <w:t>Inspektoratem</w:t>
      </w:r>
      <w:r w:rsidRPr="006F4A9E">
        <w:rPr>
          <w:b/>
          <w:sz w:val="24"/>
          <w:szCs w:val="24"/>
        </w:rPr>
        <w:t xml:space="preserve"> Weterynarii</w:t>
      </w:r>
      <w:r w:rsidR="003508B6" w:rsidRPr="006F4A9E">
        <w:rPr>
          <w:sz w:val="24"/>
          <w:szCs w:val="24"/>
        </w:rPr>
        <w:t xml:space="preserve"> z siedzibą </w:t>
      </w:r>
      <w:r w:rsidR="008E2C99" w:rsidRPr="006F4A9E">
        <w:rPr>
          <w:sz w:val="24"/>
          <w:szCs w:val="24"/>
        </w:rPr>
        <w:t xml:space="preserve">w Warszawie, </w:t>
      </w:r>
      <w:r w:rsidR="003508B6" w:rsidRPr="006F4A9E">
        <w:rPr>
          <w:sz w:val="24"/>
          <w:szCs w:val="24"/>
        </w:rPr>
        <w:t xml:space="preserve">przy </w:t>
      </w:r>
      <w:r w:rsidR="003508B6" w:rsidRPr="006F4A9E">
        <w:rPr>
          <w:sz w:val="24"/>
          <w:szCs w:val="24"/>
        </w:rPr>
        <w:br/>
        <w:t>ul. Wspólnej 30, 00-930 Warszawa,</w:t>
      </w:r>
      <w:r w:rsidR="00331340" w:rsidRPr="006F4A9E">
        <w:rPr>
          <w:sz w:val="24"/>
          <w:szCs w:val="24"/>
        </w:rPr>
        <w:t xml:space="preserve"> </w:t>
      </w:r>
      <w:r w:rsidR="003508B6" w:rsidRPr="006F4A9E">
        <w:rPr>
          <w:sz w:val="24"/>
          <w:szCs w:val="24"/>
        </w:rPr>
        <w:t>NIP: 526-22-83-496, nr REGON: 013298660</w:t>
      </w:r>
      <w:r w:rsidR="00426607" w:rsidRPr="006F4A9E">
        <w:rPr>
          <w:sz w:val="24"/>
          <w:szCs w:val="24"/>
        </w:rPr>
        <w:t>,</w:t>
      </w:r>
      <w:r w:rsidR="003508B6" w:rsidRPr="006F4A9E">
        <w:rPr>
          <w:sz w:val="24"/>
          <w:szCs w:val="24"/>
        </w:rPr>
        <w:t xml:space="preserve"> zwanym </w:t>
      </w:r>
      <w:r w:rsidR="001749CE">
        <w:rPr>
          <w:sz w:val="24"/>
          <w:szCs w:val="24"/>
        </w:rPr>
        <w:br/>
      </w:r>
      <w:r w:rsidR="003508B6" w:rsidRPr="006F4A9E">
        <w:rPr>
          <w:sz w:val="24"/>
          <w:szCs w:val="24"/>
        </w:rPr>
        <w:t xml:space="preserve">w dalszej części umowy </w:t>
      </w:r>
      <w:r w:rsidR="003508B6" w:rsidRPr="006F4A9E">
        <w:rPr>
          <w:b/>
          <w:sz w:val="24"/>
          <w:szCs w:val="24"/>
        </w:rPr>
        <w:t>Zamawiającym</w:t>
      </w:r>
      <w:r w:rsidR="003508B6" w:rsidRPr="006F4A9E">
        <w:rPr>
          <w:sz w:val="24"/>
          <w:szCs w:val="24"/>
        </w:rPr>
        <w:t>, reprezentowanym przez:</w:t>
      </w:r>
    </w:p>
    <w:p w14:paraId="684FA292" w14:textId="77777777" w:rsidR="003508B6" w:rsidRPr="006F4A9E" w:rsidRDefault="001749CE" w:rsidP="006C428D">
      <w:pPr>
        <w:pStyle w:val="Tekstpodstawowy"/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  <w:r w:rsidR="00066CA5" w:rsidRPr="006F4A9E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…….</w:t>
      </w:r>
      <w:r w:rsidR="00066CA5" w:rsidRPr="006F4A9E">
        <w:rPr>
          <w:b/>
          <w:sz w:val="24"/>
          <w:szCs w:val="24"/>
        </w:rPr>
        <w:t>……………………….</w:t>
      </w:r>
      <w:r w:rsidR="004777BD" w:rsidRPr="006F4A9E">
        <w:rPr>
          <w:sz w:val="24"/>
          <w:szCs w:val="24"/>
        </w:rPr>
        <w:t>,</w:t>
      </w:r>
    </w:p>
    <w:p w14:paraId="521CA13E" w14:textId="77777777" w:rsidR="00D5787E" w:rsidRPr="006F4A9E" w:rsidRDefault="00D5787E" w:rsidP="003E6858">
      <w:pPr>
        <w:spacing w:line="360" w:lineRule="auto"/>
        <w:jc w:val="center"/>
        <w:rPr>
          <w:bCs/>
          <w:sz w:val="24"/>
          <w:szCs w:val="24"/>
        </w:rPr>
      </w:pPr>
      <w:r w:rsidRPr="006F4A9E">
        <w:rPr>
          <w:bCs/>
          <w:sz w:val="24"/>
          <w:szCs w:val="24"/>
        </w:rPr>
        <w:t>a</w:t>
      </w:r>
    </w:p>
    <w:p w14:paraId="2F629813" w14:textId="6733573B" w:rsidR="006C428D" w:rsidRPr="006F4A9E" w:rsidRDefault="001E72BB" w:rsidP="006C428D">
      <w:pPr>
        <w:pStyle w:val="Tekstpodstawowy"/>
        <w:spacing w:before="120" w:after="120" w:line="360" w:lineRule="auto"/>
        <w:rPr>
          <w:sz w:val="24"/>
          <w:szCs w:val="24"/>
        </w:rPr>
      </w:pPr>
      <w:r w:rsidRPr="006F4A9E">
        <w:rPr>
          <w:b/>
          <w:sz w:val="24"/>
          <w:szCs w:val="24"/>
        </w:rPr>
        <w:t>………………………………….</w:t>
      </w:r>
      <w:r w:rsidR="006C428D" w:rsidRPr="006F4A9E">
        <w:rPr>
          <w:sz w:val="24"/>
          <w:szCs w:val="24"/>
        </w:rPr>
        <w:t xml:space="preserve"> z siedzibą </w:t>
      </w:r>
      <w:r w:rsidR="008E2C99" w:rsidRPr="006F4A9E">
        <w:rPr>
          <w:sz w:val="24"/>
          <w:szCs w:val="24"/>
        </w:rPr>
        <w:t xml:space="preserve">w ……, </w:t>
      </w:r>
      <w:r w:rsidR="006C428D" w:rsidRPr="006F4A9E">
        <w:rPr>
          <w:sz w:val="24"/>
          <w:szCs w:val="24"/>
        </w:rPr>
        <w:t xml:space="preserve">przy ul. </w:t>
      </w:r>
      <w:r w:rsidRPr="006F4A9E">
        <w:rPr>
          <w:sz w:val="24"/>
          <w:szCs w:val="24"/>
        </w:rPr>
        <w:t>………………………</w:t>
      </w:r>
      <w:r w:rsidR="006C428D" w:rsidRPr="006F4A9E">
        <w:rPr>
          <w:sz w:val="24"/>
          <w:szCs w:val="24"/>
        </w:rPr>
        <w:t xml:space="preserve">, </w:t>
      </w:r>
      <w:r w:rsidRPr="006F4A9E">
        <w:rPr>
          <w:sz w:val="24"/>
          <w:szCs w:val="24"/>
        </w:rPr>
        <w:t>..</w:t>
      </w:r>
      <w:r w:rsidR="006C428D" w:rsidRPr="006F4A9E">
        <w:rPr>
          <w:sz w:val="24"/>
          <w:szCs w:val="24"/>
        </w:rPr>
        <w:t>-</w:t>
      </w:r>
      <w:r w:rsidRPr="006F4A9E">
        <w:rPr>
          <w:sz w:val="24"/>
          <w:szCs w:val="24"/>
        </w:rPr>
        <w:t>…</w:t>
      </w:r>
      <w:r w:rsidR="006C428D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……………</w:t>
      </w:r>
      <w:r w:rsidR="006C428D" w:rsidRPr="006F4A9E">
        <w:rPr>
          <w:sz w:val="24"/>
          <w:szCs w:val="24"/>
        </w:rPr>
        <w:t>, wpisaną</w:t>
      </w:r>
      <w:r w:rsidR="00CE4990">
        <w:rPr>
          <w:sz w:val="24"/>
          <w:szCs w:val="24"/>
        </w:rPr>
        <w:t xml:space="preserve"> do</w:t>
      </w:r>
      <w:r w:rsidR="006C428D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………………………………………………………………………</w:t>
      </w:r>
      <w:r w:rsidR="006C428D" w:rsidRPr="006F4A9E">
        <w:rPr>
          <w:sz w:val="24"/>
          <w:szCs w:val="24"/>
        </w:rPr>
        <w:t xml:space="preserve">, </w:t>
      </w:r>
      <w:r w:rsidRPr="006F4A9E">
        <w:rPr>
          <w:sz w:val="24"/>
          <w:szCs w:val="24"/>
        </w:rPr>
        <w:t>………………………..</w:t>
      </w:r>
      <w:r w:rsidR="006C428D" w:rsidRPr="006F4A9E">
        <w:rPr>
          <w:sz w:val="24"/>
          <w:szCs w:val="24"/>
        </w:rPr>
        <w:t xml:space="preserve">, </w:t>
      </w:r>
      <w:r w:rsidR="00A71D4A">
        <w:rPr>
          <w:sz w:val="24"/>
          <w:szCs w:val="24"/>
        </w:rPr>
        <w:t>(</w:t>
      </w:r>
      <w:r w:rsidR="006C428D" w:rsidRPr="006F4A9E">
        <w:rPr>
          <w:sz w:val="24"/>
          <w:szCs w:val="24"/>
        </w:rPr>
        <w:t xml:space="preserve">pod numerem KRS: </w:t>
      </w:r>
      <w:r w:rsidRPr="006F4A9E">
        <w:rPr>
          <w:sz w:val="24"/>
          <w:szCs w:val="24"/>
        </w:rPr>
        <w:t>………………………………..</w:t>
      </w:r>
      <w:r w:rsidR="00A71D4A">
        <w:rPr>
          <w:sz w:val="24"/>
          <w:szCs w:val="24"/>
        </w:rPr>
        <w:t>)</w:t>
      </w:r>
      <w:r w:rsidR="006C428D" w:rsidRPr="006F4A9E">
        <w:rPr>
          <w:sz w:val="24"/>
          <w:szCs w:val="24"/>
        </w:rPr>
        <w:t xml:space="preserve">, NIP: </w:t>
      </w:r>
      <w:r w:rsidR="00CE4990">
        <w:rPr>
          <w:sz w:val="24"/>
          <w:szCs w:val="24"/>
        </w:rPr>
        <w:t>……………..</w:t>
      </w:r>
      <w:r w:rsidR="006C428D" w:rsidRPr="006F4A9E">
        <w:rPr>
          <w:sz w:val="24"/>
          <w:szCs w:val="24"/>
        </w:rPr>
        <w:t xml:space="preserve">, nr REGON: </w:t>
      </w:r>
      <w:r w:rsidRPr="006F4A9E">
        <w:rPr>
          <w:sz w:val="24"/>
          <w:szCs w:val="24"/>
        </w:rPr>
        <w:t>…………………</w:t>
      </w:r>
      <w:r w:rsidR="006C428D" w:rsidRPr="006F4A9E">
        <w:rPr>
          <w:sz w:val="24"/>
          <w:szCs w:val="24"/>
        </w:rPr>
        <w:t xml:space="preserve">, zwaną dalej </w:t>
      </w:r>
      <w:r w:rsidR="006C428D" w:rsidRPr="006F4A9E">
        <w:rPr>
          <w:b/>
          <w:sz w:val="24"/>
          <w:szCs w:val="24"/>
        </w:rPr>
        <w:t>Wykonawcą</w:t>
      </w:r>
      <w:r w:rsidR="006C428D" w:rsidRPr="006F4A9E">
        <w:rPr>
          <w:sz w:val="24"/>
          <w:szCs w:val="24"/>
        </w:rPr>
        <w:t>, reprezentowaną przez:</w:t>
      </w:r>
    </w:p>
    <w:p w14:paraId="7470CE7E" w14:textId="77777777" w:rsidR="006D5265" w:rsidRPr="006F4A9E" w:rsidRDefault="001E72BB" w:rsidP="00B92594">
      <w:pPr>
        <w:spacing w:after="120" w:line="360" w:lineRule="auto"/>
        <w:jc w:val="both"/>
        <w:rPr>
          <w:sz w:val="24"/>
          <w:szCs w:val="24"/>
        </w:rPr>
      </w:pPr>
      <w:r w:rsidRPr="006F4A9E">
        <w:rPr>
          <w:b/>
          <w:sz w:val="24"/>
          <w:szCs w:val="24"/>
        </w:rPr>
        <w:t>………………………………</w:t>
      </w:r>
      <w:r w:rsidR="001749CE">
        <w:rPr>
          <w:b/>
          <w:sz w:val="24"/>
          <w:szCs w:val="24"/>
        </w:rPr>
        <w:t>……………………………………</w:t>
      </w:r>
      <w:r w:rsidRPr="006F4A9E">
        <w:rPr>
          <w:b/>
          <w:sz w:val="24"/>
          <w:szCs w:val="24"/>
        </w:rPr>
        <w:t>…………………………………..</w:t>
      </w:r>
      <w:r w:rsidR="006C428D" w:rsidRPr="006F4A9E">
        <w:rPr>
          <w:sz w:val="24"/>
          <w:szCs w:val="24"/>
        </w:rPr>
        <w:t>,</w:t>
      </w:r>
    </w:p>
    <w:p w14:paraId="26AE9D74" w14:textId="77777777" w:rsidR="00B92594" w:rsidRPr="006F4A9E" w:rsidRDefault="00B92594" w:rsidP="00325F0D">
      <w:pPr>
        <w:pStyle w:val="Tekstpodstawowy"/>
        <w:spacing w:after="120" w:line="360" w:lineRule="auto"/>
        <w:rPr>
          <w:sz w:val="24"/>
          <w:szCs w:val="24"/>
        </w:rPr>
      </w:pPr>
      <w:r w:rsidRPr="006F4A9E">
        <w:rPr>
          <w:sz w:val="24"/>
          <w:szCs w:val="24"/>
        </w:rPr>
        <w:t xml:space="preserve">zwanymi dalej wspólnie </w:t>
      </w:r>
      <w:r w:rsidRPr="006F4A9E">
        <w:rPr>
          <w:b/>
          <w:sz w:val="24"/>
          <w:szCs w:val="24"/>
        </w:rPr>
        <w:t>Stronami</w:t>
      </w:r>
      <w:r w:rsidRPr="006F4A9E">
        <w:rPr>
          <w:sz w:val="24"/>
          <w:szCs w:val="24"/>
        </w:rPr>
        <w:t>,</w:t>
      </w:r>
    </w:p>
    <w:p w14:paraId="13DB315A" w14:textId="77777777" w:rsidR="006D5265" w:rsidRPr="006F4A9E" w:rsidRDefault="007718F7" w:rsidP="006C428D">
      <w:pPr>
        <w:pStyle w:val="Tekstpodstawowy"/>
        <w:spacing w:line="360" w:lineRule="auto"/>
        <w:rPr>
          <w:sz w:val="24"/>
          <w:szCs w:val="24"/>
        </w:rPr>
      </w:pPr>
      <w:r w:rsidRPr="006F4A9E">
        <w:rPr>
          <w:sz w:val="24"/>
          <w:szCs w:val="24"/>
        </w:rPr>
        <w:t>o następującej treści:</w:t>
      </w:r>
    </w:p>
    <w:p w14:paraId="5B0104BD" w14:textId="77777777" w:rsidR="00D5787E" w:rsidRPr="006F4A9E" w:rsidRDefault="00D5787E" w:rsidP="00137653">
      <w:pPr>
        <w:spacing w:before="120"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1</w:t>
      </w:r>
      <w:r w:rsidR="000B3192" w:rsidRPr="006F4A9E">
        <w:rPr>
          <w:sz w:val="24"/>
          <w:szCs w:val="24"/>
        </w:rPr>
        <w:t>.</w:t>
      </w:r>
    </w:p>
    <w:p w14:paraId="511FA598" w14:textId="77777777" w:rsidR="00D5787E" w:rsidRPr="006F4A9E" w:rsidRDefault="005C73D2" w:rsidP="003020ED">
      <w:pPr>
        <w:spacing w:line="360" w:lineRule="auto"/>
        <w:jc w:val="both"/>
        <w:rPr>
          <w:sz w:val="24"/>
          <w:szCs w:val="24"/>
        </w:rPr>
      </w:pPr>
      <w:r w:rsidRPr="00D96B22">
        <w:rPr>
          <w:sz w:val="24"/>
          <w:szCs w:val="24"/>
        </w:rPr>
        <w:t xml:space="preserve">Podstawę zawarcia umowy stanowi wynik postępowania z dnia …………………. r. zrealizowanego w trybie </w:t>
      </w:r>
      <w:r>
        <w:rPr>
          <w:sz w:val="24"/>
          <w:szCs w:val="24"/>
        </w:rPr>
        <w:t>„Zaproszenia do złożenia oferty”</w:t>
      </w:r>
      <w:r w:rsidRPr="00D96B22">
        <w:rPr>
          <w:sz w:val="24"/>
          <w:szCs w:val="24"/>
        </w:rPr>
        <w:t>.</w:t>
      </w:r>
    </w:p>
    <w:p w14:paraId="46209761" w14:textId="77777777" w:rsidR="00837466" w:rsidRPr="006F4A9E" w:rsidRDefault="00837466" w:rsidP="00137653">
      <w:pPr>
        <w:spacing w:line="360" w:lineRule="auto"/>
        <w:jc w:val="center"/>
        <w:rPr>
          <w:sz w:val="24"/>
          <w:szCs w:val="24"/>
        </w:rPr>
      </w:pPr>
    </w:p>
    <w:p w14:paraId="6B5C31F0" w14:textId="77777777" w:rsidR="00D5787E" w:rsidRPr="006F4A9E" w:rsidRDefault="00D5787E" w:rsidP="00137653">
      <w:pPr>
        <w:spacing w:after="120" w:line="360" w:lineRule="auto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2</w:t>
      </w:r>
      <w:r w:rsidR="000B3192" w:rsidRPr="006F4A9E">
        <w:rPr>
          <w:sz w:val="24"/>
          <w:szCs w:val="24"/>
        </w:rPr>
        <w:t>.</w:t>
      </w:r>
    </w:p>
    <w:p w14:paraId="4AF4ABE3" w14:textId="77777777" w:rsidR="00C16D47" w:rsidRPr="006F4A9E" w:rsidRDefault="00D5787E" w:rsidP="00B616B9">
      <w:pPr>
        <w:numPr>
          <w:ilvl w:val="0"/>
          <w:numId w:val="2"/>
        </w:numPr>
        <w:tabs>
          <w:tab w:val="clear" w:pos="360"/>
        </w:tabs>
        <w:autoSpaceDN w:val="0"/>
        <w:spacing w:line="360" w:lineRule="auto"/>
        <w:ind w:left="426" w:hanging="284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Przedmiotem umowy jest</w:t>
      </w:r>
      <w:r w:rsidR="00AE3EFF" w:rsidRPr="006F4A9E">
        <w:rPr>
          <w:sz w:val="24"/>
          <w:szCs w:val="24"/>
        </w:rPr>
        <w:t xml:space="preserve"> </w:t>
      </w:r>
      <w:r w:rsidR="00B203AB" w:rsidRPr="006F4A9E">
        <w:rPr>
          <w:sz w:val="24"/>
          <w:szCs w:val="24"/>
        </w:rPr>
        <w:t>świadczenie usług tłumaczeń</w:t>
      </w:r>
      <w:r w:rsidR="00B616B9" w:rsidRPr="006F4A9E">
        <w:rPr>
          <w:sz w:val="24"/>
          <w:szCs w:val="24"/>
        </w:rPr>
        <w:t xml:space="preserve"> k</w:t>
      </w:r>
      <w:r w:rsidR="00C16D47" w:rsidRPr="006F4A9E">
        <w:rPr>
          <w:sz w:val="24"/>
          <w:szCs w:val="24"/>
        </w:rPr>
        <w:t>onsekutywn</w:t>
      </w:r>
      <w:r w:rsidR="00AE3EFF" w:rsidRPr="006F4A9E">
        <w:rPr>
          <w:sz w:val="24"/>
          <w:szCs w:val="24"/>
        </w:rPr>
        <w:t>ych</w:t>
      </w:r>
      <w:r w:rsidR="00C16D47" w:rsidRPr="006F4A9E">
        <w:rPr>
          <w:sz w:val="24"/>
          <w:szCs w:val="24"/>
        </w:rPr>
        <w:t xml:space="preserve"> </w:t>
      </w:r>
      <w:r w:rsidR="00FD3E22">
        <w:rPr>
          <w:sz w:val="24"/>
          <w:szCs w:val="24"/>
        </w:rPr>
        <w:t>dla</w:t>
      </w:r>
      <w:r w:rsidR="006D5265" w:rsidRPr="006F4A9E">
        <w:rPr>
          <w:sz w:val="24"/>
          <w:szCs w:val="24"/>
        </w:rPr>
        <w:t xml:space="preserve"> Głównego Inspektoratu Weterynarii.</w:t>
      </w:r>
    </w:p>
    <w:p w14:paraId="27730C4B" w14:textId="2F8FD325" w:rsidR="006D5265" w:rsidRPr="006F4A9E" w:rsidRDefault="006D5265" w:rsidP="001F218A">
      <w:pPr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360" w:lineRule="auto"/>
        <w:ind w:left="426" w:hanging="284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Tłumaczenia, o których mowa w ust. 1, obejm</w:t>
      </w:r>
      <w:r w:rsidR="00272808" w:rsidRPr="006F4A9E">
        <w:rPr>
          <w:sz w:val="24"/>
          <w:szCs w:val="24"/>
        </w:rPr>
        <w:t>u</w:t>
      </w:r>
      <w:r w:rsidRPr="006F4A9E">
        <w:rPr>
          <w:sz w:val="24"/>
          <w:szCs w:val="24"/>
        </w:rPr>
        <w:t>ją przekład</w:t>
      </w:r>
      <w:r w:rsidR="00AE3EFF" w:rsidRPr="006F4A9E">
        <w:rPr>
          <w:sz w:val="24"/>
          <w:szCs w:val="24"/>
        </w:rPr>
        <w:t>y</w:t>
      </w:r>
      <w:r w:rsidRPr="006F4A9E">
        <w:rPr>
          <w:sz w:val="24"/>
          <w:szCs w:val="24"/>
        </w:rPr>
        <w:t xml:space="preserve"> z języka polskiego na język</w:t>
      </w:r>
      <w:r w:rsidR="00465BDC" w:rsidRPr="006F4A9E">
        <w:rPr>
          <w:sz w:val="24"/>
          <w:szCs w:val="24"/>
        </w:rPr>
        <w:t xml:space="preserve"> angielski</w:t>
      </w:r>
      <w:r w:rsidR="007718F7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 xml:space="preserve">oraz z języka </w:t>
      </w:r>
      <w:r w:rsidR="007718F7" w:rsidRPr="006F4A9E">
        <w:rPr>
          <w:sz w:val="24"/>
          <w:szCs w:val="24"/>
        </w:rPr>
        <w:t>angielskiego</w:t>
      </w:r>
      <w:r w:rsidR="00573F10" w:rsidRPr="006F4A9E">
        <w:rPr>
          <w:sz w:val="24"/>
          <w:szCs w:val="24"/>
        </w:rPr>
        <w:t xml:space="preserve"> </w:t>
      </w:r>
      <w:r w:rsidR="00A86488" w:rsidRPr="006F4A9E">
        <w:rPr>
          <w:sz w:val="24"/>
          <w:szCs w:val="24"/>
        </w:rPr>
        <w:t>na język polski.</w:t>
      </w:r>
    </w:p>
    <w:p w14:paraId="03AB5126" w14:textId="24770CBB" w:rsidR="00924DF7" w:rsidRPr="006F4A9E" w:rsidRDefault="00924DF7" w:rsidP="003020ED">
      <w:pPr>
        <w:numPr>
          <w:ilvl w:val="0"/>
          <w:numId w:val="2"/>
        </w:numPr>
        <w:tabs>
          <w:tab w:val="clear" w:pos="360"/>
        </w:tabs>
        <w:autoSpaceDN w:val="0"/>
        <w:spacing w:line="360" w:lineRule="auto"/>
        <w:ind w:left="426" w:hanging="284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Przedmiot umowy, określony w ust. 1</w:t>
      </w:r>
      <w:r w:rsidR="008D7EE1" w:rsidRPr="006F4A9E">
        <w:rPr>
          <w:sz w:val="24"/>
          <w:szCs w:val="24"/>
        </w:rPr>
        <w:t>,</w:t>
      </w:r>
      <w:r w:rsidRPr="006F4A9E">
        <w:rPr>
          <w:sz w:val="24"/>
          <w:szCs w:val="24"/>
        </w:rPr>
        <w:t xml:space="preserve"> Wykonawca wykonywać będzie zgodnie</w:t>
      </w:r>
      <w:r w:rsidR="00F34FE3" w:rsidRPr="006F4A9E">
        <w:rPr>
          <w:sz w:val="24"/>
          <w:szCs w:val="24"/>
        </w:rPr>
        <w:br/>
      </w:r>
      <w:r w:rsidRPr="006F4A9E">
        <w:rPr>
          <w:sz w:val="24"/>
          <w:szCs w:val="24"/>
        </w:rPr>
        <w:t xml:space="preserve">z wymaganiami określonymi w </w:t>
      </w:r>
      <w:r w:rsidR="002B0850" w:rsidRPr="006F4A9E">
        <w:rPr>
          <w:sz w:val="24"/>
          <w:szCs w:val="24"/>
        </w:rPr>
        <w:t>Warun</w:t>
      </w:r>
      <w:r w:rsidR="006F4A9E">
        <w:rPr>
          <w:sz w:val="24"/>
          <w:szCs w:val="24"/>
        </w:rPr>
        <w:t xml:space="preserve">kach tłumaczenia </w:t>
      </w:r>
      <w:bookmarkStart w:id="0" w:name="_Hlk86322889"/>
      <w:r w:rsidR="006F4A9E">
        <w:rPr>
          <w:sz w:val="24"/>
          <w:szCs w:val="24"/>
        </w:rPr>
        <w:t>konsekutywnego</w:t>
      </w:r>
      <w:bookmarkEnd w:id="0"/>
      <w:r w:rsidR="006F4A9E">
        <w:rPr>
          <w:sz w:val="24"/>
          <w:szCs w:val="24"/>
        </w:rPr>
        <w:t>,</w:t>
      </w:r>
      <w:r w:rsidR="002B0850" w:rsidRPr="006F4A9E">
        <w:rPr>
          <w:sz w:val="24"/>
          <w:szCs w:val="24"/>
        </w:rPr>
        <w:t xml:space="preserve"> </w:t>
      </w:r>
      <w:r w:rsidR="00836AD9" w:rsidRPr="006F4A9E">
        <w:rPr>
          <w:sz w:val="24"/>
          <w:szCs w:val="24"/>
        </w:rPr>
        <w:t>stanowiących załącznik nr 1 do umowy</w:t>
      </w:r>
      <w:r w:rsidR="00B73CE1">
        <w:rPr>
          <w:sz w:val="24"/>
          <w:szCs w:val="24"/>
        </w:rPr>
        <w:t xml:space="preserve"> (szczegółowy opis przedmiotu zamówienia w zakresie Warunków tłumaczenia </w:t>
      </w:r>
      <w:r w:rsidR="000902CD">
        <w:rPr>
          <w:sz w:val="24"/>
          <w:szCs w:val="24"/>
        </w:rPr>
        <w:t>konsekutywnego</w:t>
      </w:r>
      <w:r w:rsidR="00B73CE1">
        <w:rPr>
          <w:sz w:val="24"/>
          <w:szCs w:val="24"/>
        </w:rPr>
        <w:t>, zgodnie z załącznikiem nr 2 do „Zaproszenia do złożenia oferty”)</w:t>
      </w:r>
      <w:r w:rsidR="002B0850" w:rsidRPr="006F4A9E">
        <w:rPr>
          <w:sz w:val="24"/>
          <w:szCs w:val="24"/>
        </w:rPr>
        <w:t>.</w:t>
      </w:r>
    </w:p>
    <w:p w14:paraId="5E54BF3F" w14:textId="77777777" w:rsidR="006F4A9E" w:rsidRPr="00840BAA" w:rsidRDefault="00D5787E" w:rsidP="00840BAA">
      <w:pPr>
        <w:numPr>
          <w:ilvl w:val="0"/>
          <w:numId w:val="2"/>
        </w:numPr>
        <w:tabs>
          <w:tab w:val="clear" w:pos="360"/>
        </w:tabs>
        <w:autoSpaceDN w:val="0"/>
        <w:spacing w:line="360" w:lineRule="auto"/>
        <w:ind w:left="426" w:hanging="284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Załącznik</w:t>
      </w:r>
      <w:r w:rsidR="001570D3" w:rsidRPr="006F4A9E">
        <w:rPr>
          <w:sz w:val="24"/>
          <w:szCs w:val="24"/>
        </w:rPr>
        <w:t>,</w:t>
      </w:r>
      <w:r w:rsidR="00924DF7" w:rsidRPr="006F4A9E">
        <w:rPr>
          <w:sz w:val="24"/>
          <w:szCs w:val="24"/>
        </w:rPr>
        <w:t xml:space="preserve"> o który</w:t>
      </w:r>
      <w:r w:rsidR="00CC368A" w:rsidRPr="006F4A9E">
        <w:rPr>
          <w:sz w:val="24"/>
          <w:szCs w:val="24"/>
        </w:rPr>
        <w:t>m</w:t>
      </w:r>
      <w:r w:rsidR="004C44C5" w:rsidRPr="006F4A9E">
        <w:rPr>
          <w:sz w:val="24"/>
          <w:szCs w:val="24"/>
        </w:rPr>
        <w:t xml:space="preserve"> mowa w ust. 3</w:t>
      </w:r>
      <w:r w:rsidR="003526B2" w:rsidRPr="006F4A9E">
        <w:rPr>
          <w:sz w:val="24"/>
          <w:szCs w:val="24"/>
        </w:rPr>
        <w:t>,</w:t>
      </w:r>
      <w:r w:rsidRPr="006F4A9E">
        <w:rPr>
          <w:sz w:val="24"/>
          <w:szCs w:val="24"/>
        </w:rPr>
        <w:t xml:space="preserve"> stanowi</w:t>
      </w:r>
      <w:r w:rsidR="00CC368A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integralną część niniejszej umowy.</w:t>
      </w:r>
    </w:p>
    <w:p w14:paraId="7439C6AD" w14:textId="77777777" w:rsidR="0045366D" w:rsidRDefault="0045366D" w:rsidP="00137653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787BF2D" w14:textId="77777777" w:rsidR="00D5787E" w:rsidRPr="006F4A9E" w:rsidRDefault="002B0850" w:rsidP="00137653">
      <w:pPr>
        <w:spacing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</w:t>
      </w:r>
      <w:r w:rsidR="00D5787E" w:rsidRPr="006F4A9E">
        <w:rPr>
          <w:sz w:val="24"/>
          <w:szCs w:val="24"/>
        </w:rPr>
        <w:t xml:space="preserve"> 3</w:t>
      </w:r>
      <w:r w:rsidR="000B3192" w:rsidRPr="006F4A9E">
        <w:rPr>
          <w:sz w:val="24"/>
          <w:szCs w:val="24"/>
        </w:rPr>
        <w:t>.</w:t>
      </w:r>
    </w:p>
    <w:p w14:paraId="5DBE0394" w14:textId="77777777" w:rsidR="00D5787E" w:rsidRPr="006F4A9E" w:rsidRDefault="000B7172" w:rsidP="00375820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Wykonawca</w:t>
      </w:r>
      <w:r w:rsidR="00D5787E" w:rsidRPr="006F4A9E">
        <w:rPr>
          <w:sz w:val="24"/>
          <w:szCs w:val="24"/>
        </w:rPr>
        <w:t xml:space="preserve"> zobowiązu</w:t>
      </w:r>
      <w:r w:rsidR="001570D3" w:rsidRPr="006F4A9E">
        <w:rPr>
          <w:sz w:val="24"/>
          <w:szCs w:val="24"/>
        </w:rPr>
        <w:t>je się do wykonania świadczeń wymienionych w § 2.</w:t>
      </w:r>
    </w:p>
    <w:p w14:paraId="5D9C23A0" w14:textId="00978853" w:rsidR="00D5787E" w:rsidRPr="006F4A9E" w:rsidRDefault="00AF6EA0" w:rsidP="004D2118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Z</w:t>
      </w:r>
      <w:r w:rsidR="000B7172" w:rsidRPr="006F4A9E">
        <w:rPr>
          <w:sz w:val="24"/>
          <w:szCs w:val="24"/>
        </w:rPr>
        <w:t>amawiający</w:t>
      </w:r>
      <w:r w:rsidR="00D5787E" w:rsidRPr="006F4A9E">
        <w:rPr>
          <w:sz w:val="24"/>
          <w:szCs w:val="24"/>
        </w:rPr>
        <w:t xml:space="preserve"> zobowiązuje się do zapłaty umówionego wynagrodzenia w terminie określonym w</w:t>
      </w:r>
      <w:r w:rsidR="00D5787E" w:rsidRPr="006F4A9E">
        <w:rPr>
          <w:b/>
          <w:bCs/>
          <w:sz w:val="24"/>
          <w:szCs w:val="24"/>
        </w:rPr>
        <w:t xml:space="preserve"> </w:t>
      </w:r>
      <w:r w:rsidR="001920E7" w:rsidRPr="006F4A9E">
        <w:rPr>
          <w:sz w:val="24"/>
          <w:szCs w:val="24"/>
        </w:rPr>
        <w:t>§ 5 ust.</w:t>
      </w:r>
      <w:r w:rsidR="00AE3EFF" w:rsidRPr="006F4A9E">
        <w:rPr>
          <w:sz w:val="24"/>
          <w:szCs w:val="24"/>
        </w:rPr>
        <w:t xml:space="preserve"> </w:t>
      </w:r>
      <w:r w:rsidR="00626D37">
        <w:rPr>
          <w:sz w:val="24"/>
          <w:szCs w:val="24"/>
        </w:rPr>
        <w:t>3</w:t>
      </w:r>
      <w:r w:rsidR="00D5787E" w:rsidRPr="006F4A9E">
        <w:rPr>
          <w:sz w:val="24"/>
          <w:szCs w:val="24"/>
        </w:rPr>
        <w:t>.</w:t>
      </w:r>
    </w:p>
    <w:p w14:paraId="4A0F8951" w14:textId="77777777" w:rsidR="00223B6A" w:rsidRPr="006F4A9E" w:rsidRDefault="00223B6A" w:rsidP="003020ED">
      <w:pPr>
        <w:spacing w:line="360" w:lineRule="auto"/>
        <w:ind w:left="360" w:hanging="360"/>
        <w:jc w:val="center"/>
        <w:rPr>
          <w:sz w:val="24"/>
          <w:szCs w:val="24"/>
        </w:rPr>
      </w:pPr>
    </w:p>
    <w:p w14:paraId="5113BA3F" w14:textId="77777777" w:rsidR="00D5787E" w:rsidRPr="006F4A9E" w:rsidRDefault="000B7172" w:rsidP="00137653">
      <w:pPr>
        <w:spacing w:after="120"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4</w:t>
      </w:r>
      <w:r w:rsidR="000B3192" w:rsidRPr="006F4A9E">
        <w:rPr>
          <w:sz w:val="24"/>
          <w:szCs w:val="24"/>
        </w:rPr>
        <w:t>.</w:t>
      </w:r>
    </w:p>
    <w:p w14:paraId="7CDCEA36" w14:textId="09F4BA9C" w:rsidR="000B7172" w:rsidRPr="006F4A9E" w:rsidRDefault="000B7172" w:rsidP="003020ED">
      <w:p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Niniejsza umowa zostaje zawarta na czas określony</w:t>
      </w:r>
      <w:r w:rsidR="008E2C99" w:rsidRPr="006F4A9E">
        <w:rPr>
          <w:sz w:val="24"/>
          <w:szCs w:val="24"/>
        </w:rPr>
        <w:t xml:space="preserve"> i obowiązuje</w:t>
      </w:r>
      <w:r w:rsidRPr="006F4A9E">
        <w:rPr>
          <w:sz w:val="24"/>
          <w:szCs w:val="24"/>
        </w:rPr>
        <w:t xml:space="preserve"> </w:t>
      </w:r>
      <w:r w:rsidR="00EB59C9" w:rsidRPr="006F4A9E">
        <w:rPr>
          <w:sz w:val="24"/>
          <w:szCs w:val="24"/>
        </w:rPr>
        <w:t>od dnia</w:t>
      </w:r>
      <w:r w:rsidR="00202A72">
        <w:rPr>
          <w:sz w:val="24"/>
          <w:szCs w:val="24"/>
        </w:rPr>
        <w:t xml:space="preserve"> jej podpisania </w:t>
      </w:r>
      <w:r w:rsidR="00202A72">
        <w:rPr>
          <w:sz w:val="24"/>
          <w:szCs w:val="24"/>
        </w:rPr>
        <w:br/>
        <w:t>jednak nie wcześniej niż od dnia</w:t>
      </w:r>
      <w:r w:rsidR="00EB59C9" w:rsidRPr="006F4A9E">
        <w:rPr>
          <w:sz w:val="24"/>
          <w:szCs w:val="24"/>
        </w:rPr>
        <w:t xml:space="preserve"> </w:t>
      </w:r>
      <w:r w:rsidR="005A2174" w:rsidRPr="006F4A9E">
        <w:rPr>
          <w:sz w:val="24"/>
          <w:szCs w:val="24"/>
        </w:rPr>
        <w:t>1 stycznia 20</w:t>
      </w:r>
      <w:r w:rsidR="005D1FBC">
        <w:rPr>
          <w:sz w:val="24"/>
          <w:szCs w:val="24"/>
        </w:rPr>
        <w:t>2</w:t>
      </w:r>
      <w:r w:rsidR="000902CD">
        <w:rPr>
          <w:sz w:val="24"/>
          <w:szCs w:val="24"/>
        </w:rPr>
        <w:t>2</w:t>
      </w:r>
      <w:r w:rsidR="005A2174" w:rsidRPr="006F4A9E">
        <w:rPr>
          <w:sz w:val="24"/>
          <w:szCs w:val="24"/>
        </w:rPr>
        <w:t xml:space="preserve"> r.</w:t>
      </w:r>
      <w:r w:rsidR="00FF49B1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 xml:space="preserve">do dnia </w:t>
      </w:r>
      <w:r w:rsidR="00CB628B" w:rsidRPr="006F4A9E">
        <w:rPr>
          <w:sz w:val="24"/>
          <w:szCs w:val="24"/>
        </w:rPr>
        <w:t>31 grudnia</w:t>
      </w:r>
      <w:r w:rsidR="00090E43" w:rsidRPr="006F4A9E">
        <w:rPr>
          <w:sz w:val="24"/>
          <w:szCs w:val="24"/>
        </w:rPr>
        <w:t xml:space="preserve"> 20</w:t>
      </w:r>
      <w:r w:rsidR="005D1FBC">
        <w:rPr>
          <w:sz w:val="24"/>
          <w:szCs w:val="24"/>
        </w:rPr>
        <w:t>2</w:t>
      </w:r>
      <w:r w:rsidR="000902CD">
        <w:rPr>
          <w:sz w:val="24"/>
          <w:szCs w:val="24"/>
        </w:rPr>
        <w:t>2</w:t>
      </w:r>
      <w:r w:rsidR="001749CE">
        <w:rPr>
          <w:sz w:val="24"/>
          <w:szCs w:val="24"/>
        </w:rPr>
        <w:t xml:space="preserve"> r</w:t>
      </w:r>
      <w:r w:rsidR="008E2C99" w:rsidRPr="006F4A9E">
        <w:rPr>
          <w:sz w:val="24"/>
          <w:szCs w:val="24"/>
        </w:rPr>
        <w:t>.</w:t>
      </w:r>
    </w:p>
    <w:p w14:paraId="421205F7" w14:textId="77777777" w:rsidR="00223B6A" w:rsidRPr="006F4A9E" w:rsidRDefault="00223B6A" w:rsidP="003020ED">
      <w:pPr>
        <w:spacing w:line="360" w:lineRule="auto"/>
        <w:ind w:left="360" w:hanging="360"/>
        <w:jc w:val="center"/>
        <w:rPr>
          <w:sz w:val="24"/>
          <w:szCs w:val="24"/>
        </w:rPr>
      </w:pPr>
    </w:p>
    <w:p w14:paraId="487BA162" w14:textId="77777777" w:rsidR="00D5787E" w:rsidRPr="006F4A9E" w:rsidRDefault="000B7172" w:rsidP="00137653">
      <w:pPr>
        <w:spacing w:after="120"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5</w:t>
      </w:r>
      <w:r w:rsidR="000B3192" w:rsidRPr="006F4A9E">
        <w:rPr>
          <w:sz w:val="24"/>
          <w:szCs w:val="24"/>
        </w:rPr>
        <w:t>.</w:t>
      </w:r>
    </w:p>
    <w:p w14:paraId="49EAFF79" w14:textId="11DD920B" w:rsidR="00534D51" w:rsidRPr="00534D51" w:rsidRDefault="00534D51" w:rsidP="006248BC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jc w:val="both"/>
        <w:rPr>
          <w:sz w:val="24"/>
          <w:szCs w:val="24"/>
        </w:rPr>
      </w:pPr>
      <w:r w:rsidRPr="00445DC1">
        <w:rPr>
          <w:sz w:val="24"/>
          <w:szCs w:val="24"/>
        </w:rPr>
        <w:t xml:space="preserve">Strony ustalają, iż maksymalne całkowite wynagrodzenie Wykonawcy z tytułu realizacji niniejszej umowy nie przekroczy </w:t>
      </w:r>
      <w:r w:rsidRPr="00445DC1">
        <w:rPr>
          <w:b/>
          <w:sz w:val="24"/>
          <w:szCs w:val="24"/>
        </w:rPr>
        <w:t>……………. zł</w:t>
      </w:r>
      <w:r w:rsidRPr="00445DC1">
        <w:rPr>
          <w:sz w:val="24"/>
          <w:szCs w:val="24"/>
        </w:rPr>
        <w:t xml:space="preserve"> (słownie złotych: …………………………….. …/100) </w:t>
      </w:r>
      <w:r w:rsidRPr="00445DC1">
        <w:rPr>
          <w:b/>
          <w:sz w:val="24"/>
          <w:szCs w:val="24"/>
        </w:rPr>
        <w:t>brutto</w:t>
      </w:r>
      <w:r w:rsidRPr="00445DC1">
        <w:rPr>
          <w:sz w:val="24"/>
          <w:szCs w:val="24"/>
        </w:rPr>
        <w:t>. Rozliczenie z Wykonawcą będzie następowało</w:t>
      </w:r>
      <w:r w:rsidR="005B61F4">
        <w:rPr>
          <w:sz w:val="24"/>
          <w:szCs w:val="24"/>
        </w:rPr>
        <w:t xml:space="preserve"> </w:t>
      </w:r>
      <w:r w:rsidRPr="00445DC1">
        <w:rPr>
          <w:sz w:val="24"/>
          <w:szCs w:val="24"/>
        </w:rPr>
        <w:t>w oparciu o cen</w:t>
      </w:r>
      <w:r w:rsidR="005B61F4">
        <w:rPr>
          <w:sz w:val="24"/>
          <w:szCs w:val="24"/>
        </w:rPr>
        <w:t>ę</w:t>
      </w:r>
      <w:r w:rsidRPr="00445DC1">
        <w:rPr>
          <w:sz w:val="24"/>
          <w:szCs w:val="24"/>
        </w:rPr>
        <w:t xml:space="preserve"> jednostkow</w:t>
      </w:r>
      <w:r w:rsidR="005B61F4">
        <w:rPr>
          <w:sz w:val="24"/>
          <w:szCs w:val="24"/>
        </w:rPr>
        <w:t>ą</w:t>
      </w:r>
      <w:r w:rsidRPr="00445DC1">
        <w:rPr>
          <w:sz w:val="24"/>
          <w:szCs w:val="24"/>
        </w:rPr>
        <w:t xml:space="preserve"> wskazan</w:t>
      </w:r>
      <w:r w:rsidR="005B61F4">
        <w:rPr>
          <w:sz w:val="24"/>
          <w:szCs w:val="24"/>
        </w:rPr>
        <w:t>ą</w:t>
      </w:r>
      <w:r w:rsidRPr="00445DC1">
        <w:rPr>
          <w:sz w:val="24"/>
          <w:szCs w:val="24"/>
        </w:rPr>
        <w:t xml:space="preserve"> w ofercie złożonej przez Wykonawcę. Oferta złożona przez Wykonawcę stanowi załącznik nr 2 do umowy</w:t>
      </w:r>
      <w:r w:rsidR="00C6434E">
        <w:rPr>
          <w:sz w:val="24"/>
          <w:szCs w:val="24"/>
        </w:rPr>
        <w:t xml:space="preserve"> (</w:t>
      </w:r>
      <w:r w:rsidR="002C3EE6">
        <w:rPr>
          <w:sz w:val="24"/>
          <w:szCs w:val="24"/>
        </w:rPr>
        <w:t xml:space="preserve">kopia </w:t>
      </w:r>
      <w:r w:rsidR="00C6434E">
        <w:rPr>
          <w:sz w:val="24"/>
          <w:szCs w:val="24"/>
        </w:rPr>
        <w:t>wypełnion</w:t>
      </w:r>
      <w:r w:rsidR="002C3EE6">
        <w:rPr>
          <w:sz w:val="24"/>
          <w:szCs w:val="24"/>
        </w:rPr>
        <w:t>ego</w:t>
      </w:r>
      <w:r w:rsidR="00C6434E">
        <w:rPr>
          <w:sz w:val="24"/>
          <w:szCs w:val="24"/>
        </w:rPr>
        <w:t xml:space="preserve"> przez Wykonawcę „Formularz</w:t>
      </w:r>
      <w:r w:rsidR="002C3EE6">
        <w:rPr>
          <w:sz w:val="24"/>
          <w:szCs w:val="24"/>
        </w:rPr>
        <w:t>a</w:t>
      </w:r>
      <w:r w:rsidR="00C6434E">
        <w:rPr>
          <w:sz w:val="24"/>
          <w:szCs w:val="24"/>
        </w:rPr>
        <w:t xml:space="preserve"> ofertow</w:t>
      </w:r>
      <w:r w:rsidR="002C3EE6">
        <w:rPr>
          <w:sz w:val="24"/>
          <w:szCs w:val="24"/>
        </w:rPr>
        <w:t>ego”, stanowiącego</w:t>
      </w:r>
      <w:r w:rsidR="00C6434E">
        <w:rPr>
          <w:sz w:val="24"/>
          <w:szCs w:val="24"/>
        </w:rPr>
        <w:t xml:space="preserve"> załącznik nr 1 do „Zaproszenia do złożenia oferty”)</w:t>
      </w:r>
      <w:r w:rsidRPr="00445DC1">
        <w:rPr>
          <w:sz w:val="24"/>
          <w:szCs w:val="24"/>
        </w:rPr>
        <w:t>.</w:t>
      </w:r>
    </w:p>
    <w:p w14:paraId="57579AC0" w14:textId="77777777" w:rsidR="0029431B" w:rsidRPr="006F4A9E" w:rsidRDefault="0029431B" w:rsidP="006248BC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jc w:val="both"/>
        <w:rPr>
          <w:sz w:val="24"/>
          <w:szCs w:val="24"/>
        </w:rPr>
      </w:pPr>
      <w:r w:rsidRPr="006F4A9E">
        <w:rPr>
          <w:bCs/>
          <w:sz w:val="24"/>
          <w:szCs w:val="24"/>
        </w:rPr>
        <w:t>Strony</w:t>
      </w:r>
      <w:r w:rsidRPr="006F4A9E">
        <w:rPr>
          <w:sz w:val="24"/>
          <w:szCs w:val="24"/>
        </w:rPr>
        <w:t xml:space="preserve"> </w:t>
      </w:r>
      <w:r w:rsidRPr="006F4A9E">
        <w:rPr>
          <w:bCs/>
          <w:sz w:val="24"/>
          <w:szCs w:val="24"/>
        </w:rPr>
        <w:t>ustalają</w:t>
      </w:r>
      <w:r w:rsidR="001570D3" w:rsidRPr="006F4A9E">
        <w:rPr>
          <w:sz w:val="24"/>
          <w:szCs w:val="24"/>
        </w:rPr>
        <w:t xml:space="preserve"> wysokość wynagrodzenia za </w:t>
      </w:r>
      <w:r w:rsidR="009F276B" w:rsidRPr="006F4A9E">
        <w:rPr>
          <w:sz w:val="24"/>
          <w:szCs w:val="24"/>
        </w:rPr>
        <w:t>świadczenia, o który</w:t>
      </w:r>
      <w:r w:rsidR="004D2118" w:rsidRPr="006F4A9E">
        <w:rPr>
          <w:sz w:val="24"/>
          <w:szCs w:val="24"/>
        </w:rPr>
        <w:t>ch</w:t>
      </w:r>
      <w:r w:rsidR="001570D3" w:rsidRPr="006F4A9E">
        <w:rPr>
          <w:sz w:val="24"/>
          <w:szCs w:val="24"/>
        </w:rPr>
        <w:t xml:space="preserve"> mowa w § 2 </w:t>
      </w:r>
      <w:r w:rsidR="006248BC" w:rsidRPr="006F4A9E">
        <w:rPr>
          <w:sz w:val="24"/>
          <w:szCs w:val="24"/>
        </w:rPr>
        <w:br/>
      </w:r>
      <w:r w:rsidR="001570D3" w:rsidRPr="006F4A9E">
        <w:rPr>
          <w:sz w:val="24"/>
          <w:szCs w:val="24"/>
        </w:rPr>
        <w:t>us</w:t>
      </w:r>
      <w:r w:rsidR="00BE0577" w:rsidRPr="006F4A9E">
        <w:rPr>
          <w:sz w:val="24"/>
          <w:szCs w:val="24"/>
        </w:rPr>
        <w:t>t. 1</w:t>
      </w:r>
      <w:r w:rsidR="00FA5239" w:rsidRPr="006F4A9E">
        <w:rPr>
          <w:sz w:val="24"/>
          <w:szCs w:val="24"/>
        </w:rPr>
        <w:t xml:space="preserve">, </w:t>
      </w:r>
      <w:r w:rsidR="00E40FB8" w:rsidRPr="006F4A9E">
        <w:rPr>
          <w:sz w:val="24"/>
          <w:szCs w:val="24"/>
        </w:rPr>
        <w:t xml:space="preserve">na kwotę </w:t>
      </w:r>
      <w:r w:rsidR="00BF3D0D" w:rsidRPr="006F4A9E">
        <w:rPr>
          <w:b/>
          <w:sz w:val="24"/>
          <w:szCs w:val="24"/>
        </w:rPr>
        <w:t>………………..</w:t>
      </w:r>
      <w:r w:rsidR="00E40FB8" w:rsidRPr="006F4A9E">
        <w:rPr>
          <w:b/>
          <w:sz w:val="24"/>
          <w:szCs w:val="24"/>
        </w:rPr>
        <w:t xml:space="preserve"> </w:t>
      </w:r>
      <w:r w:rsidRPr="006F4A9E">
        <w:rPr>
          <w:b/>
          <w:sz w:val="24"/>
          <w:szCs w:val="24"/>
        </w:rPr>
        <w:t>zł</w:t>
      </w:r>
      <w:r w:rsidR="00E40FB8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 xml:space="preserve">(słownie złotych: </w:t>
      </w:r>
      <w:r w:rsidR="00BF3D0D" w:rsidRPr="006F4A9E">
        <w:rPr>
          <w:sz w:val="24"/>
          <w:szCs w:val="24"/>
        </w:rPr>
        <w:t>…………………………………</w:t>
      </w:r>
      <w:r w:rsidR="00F469C3" w:rsidRPr="006F4A9E">
        <w:rPr>
          <w:sz w:val="24"/>
          <w:szCs w:val="24"/>
        </w:rPr>
        <w:t xml:space="preserve"> </w:t>
      </w:r>
      <w:r w:rsidR="00BF3D0D" w:rsidRPr="006F4A9E">
        <w:rPr>
          <w:sz w:val="24"/>
          <w:szCs w:val="24"/>
        </w:rPr>
        <w:t>…</w:t>
      </w:r>
      <w:r w:rsidR="001570D3" w:rsidRPr="006F4A9E">
        <w:rPr>
          <w:sz w:val="24"/>
          <w:szCs w:val="24"/>
        </w:rPr>
        <w:t xml:space="preserve">/100) </w:t>
      </w:r>
      <w:r w:rsidR="004655DB" w:rsidRPr="004823B5">
        <w:rPr>
          <w:b/>
          <w:sz w:val="24"/>
          <w:szCs w:val="24"/>
        </w:rPr>
        <w:t>brutto</w:t>
      </w:r>
      <w:r w:rsidR="004655DB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za jedną godzinę zegarową</w:t>
      </w:r>
      <w:r w:rsidR="006F4A9E">
        <w:rPr>
          <w:sz w:val="24"/>
          <w:szCs w:val="24"/>
        </w:rPr>
        <w:t xml:space="preserve"> tłumaczenia</w:t>
      </w:r>
      <w:r w:rsidR="001570D3" w:rsidRPr="006F4A9E">
        <w:rPr>
          <w:sz w:val="24"/>
          <w:szCs w:val="24"/>
        </w:rPr>
        <w:t>.</w:t>
      </w:r>
    </w:p>
    <w:p w14:paraId="56D890C4" w14:textId="77777777" w:rsidR="00D5787E" w:rsidRPr="00840BAA" w:rsidRDefault="00D5787E" w:rsidP="006F4A9E">
      <w:pPr>
        <w:numPr>
          <w:ilvl w:val="0"/>
          <w:numId w:val="7"/>
        </w:numPr>
        <w:tabs>
          <w:tab w:val="num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40BAA">
        <w:rPr>
          <w:sz w:val="24"/>
          <w:szCs w:val="24"/>
        </w:rPr>
        <w:t>Zapłata za przedmiot umow</w:t>
      </w:r>
      <w:r w:rsidR="000B7172" w:rsidRPr="00840BAA">
        <w:rPr>
          <w:sz w:val="24"/>
          <w:szCs w:val="24"/>
        </w:rPr>
        <w:t>y nastąpi przelewem na rachunek Wykonawcy,</w:t>
      </w:r>
      <w:r w:rsidRPr="00840BAA">
        <w:rPr>
          <w:bCs/>
          <w:sz w:val="24"/>
          <w:szCs w:val="24"/>
        </w:rPr>
        <w:t xml:space="preserve"> </w:t>
      </w:r>
      <w:r w:rsidR="00465BDC" w:rsidRPr="00840BAA">
        <w:rPr>
          <w:bCs/>
          <w:sz w:val="24"/>
          <w:szCs w:val="24"/>
        </w:rPr>
        <w:br/>
      </w:r>
      <w:r w:rsidRPr="00840BAA">
        <w:rPr>
          <w:bCs/>
          <w:sz w:val="24"/>
          <w:szCs w:val="24"/>
        </w:rPr>
        <w:t xml:space="preserve">w </w:t>
      </w:r>
      <w:r w:rsidR="00BF3D0D" w:rsidRPr="00840BAA">
        <w:rPr>
          <w:bCs/>
          <w:sz w:val="24"/>
          <w:szCs w:val="24"/>
        </w:rPr>
        <w:t>………………</w:t>
      </w:r>
      <w:r w:rsidR="001F218A">
        <w:rPr>
          <w:bCs/>
          <w:sz w:val="24"/>
          <w:szCs w:val="24"/>
        </w:rPr>
        <w:t>……</w:t>
      </w:r>
      <w:r w:rsidR="00BF3D0D" w:rsidRPr="00840BAA">
        <w:rPr>
          <w:bCs/>
          <w:sz w:val="24"/>
          <w:szCs w:val="24"/>
        </w:rPr>
        <w:t>…………</w:t>
      </w:r>
      <w:r w:rsidR="00B401DC" w:rsidRPr="00840BAA">
        <w:rPr>
          <w:bCs/>
          <w:sz w:val="24"/>
          <w:szCs w:val="24"/>
        </w:rPr>
        <w:t>, nr</w:t>
      </w:r>
      <w:r w:rsidR="001749CE">
        <w:rPr>
          <w:bCs/>
          <w:sz w:val="24"/>
          <w:szCs w:val="24"/>
        </w:rPr>
        <w:t>:</w:t>
      </w:r>
      <w:r w:rsidR="00B401DC" w:rsidRPr="00840BAA">
        <w:rPr>
          <w:bCs/>
          <w:sz w:val="24"/>
          <w:szCs w:val="24"/>
        </w:rPr>
        <w:t xml:space="preserve"> </w:t>
      </w:r>
      <w:r w:rsidR="00BF3D0D" w:rsidRPr="00840BAA">
        <w:rPr>
          <w:bCs/>
          <w:sz w:val="24"/>
          <w:szCs w:val="24"/>
        </w:rPr>
        <w:t>……………………………………………………………</w:t>
      </w:r>
      <w:r w:rsidR="00465BDC" w:rsidRPr="00840BAA">
        <w:rPr>
          <w:bCs/>
          <w:sz w:val="24"/>
          <w:szCs w:val="24"/>
        </w:rPr>
        <w:t xml:space="preserve">, </w:t>
      </w:r>
      <w:r w:rsidR="001F218A">
        <w:rPr>
          <w:bCs/>
          <w:sz w:val="24"/>
          <w:szCs w:val="24"/>
        </w:rPr>
        <w:br/>
      </w:r>
      <w:r w:rsidR="0098592A" w:rsidRPr="00840BAA">
        <w:rPr>
          <w:bCs/>
          <w:sz w:val="24"/>
          <w:szCs w:val="24"/>
        </w:rPr>
        <w:t xml:space="preserve">w </w:t>
      </w:r>
      <w:r w:rsidRPr="00840BAA">
        <w:rPr>
          <w:bCs/>
          <w:sz w:val="24"/>
          <w:szCs w:val="24"/>
        </w:rPr>
        <w:t>terminie</w:t>
      </w:r>
      <w:r w:rsidRPr="00840BAA">
        <w:rPr>
          <w:sz w:val="24"/>
          <w:szCs w:val="24"/>
        </w:rPr>
        <w:t xml:space="preserve"> 14 dni od dnia </w:t>
      </w:r>
      <w:r w:rsidR="0098592A" w:rsidRPr="00840BAA">
        <w:rPr>
          <w:sz w:val="24"/>
          <w:szCs w:val="24"/>
        </w:rPr>
        <w:t xml:space="preserve">otrzymania przez Zamawiającego </w:t>
      </w:r>
      <w:r w:rsidR="008E2C99" w:rsidRPr="00840BAA">
        <w:rPr>
          <w:sz w:val="24"/>
          <w:szCs w:val="24"/>
        </w:rPr>
        <w:t xml:space="preserve">prawidłowo wystawionej </w:t>
      </w:r>
      <w:r w:rsidR="001F218A">
        <w:rPr>
          <w:sz w:val="24"/>
          <w:szCs w:val="24"/>
        </w:rPr>
        <w:br/>
      </w:r>
      <w:r w:rsidR="0098592A" w:rsidRPr="00840BAA">
        <w:rPr>
          <w:sz w:val="24"/>
          <w:szCs w:val="24"/>
        </w:rPr>
        <w:t>faktury</w:t>
      </w:r>
      <w:r w:rsidR="004B546F" w:rsidRPr="00840BAA">
        <w:rPr>
          <w:sz w:val="24"/>
          <w:szCs w:val="24"/>
        </w:rPr>
        <w:t xml:space="preserve"> VAT</w:t>
      </w:r>
      <w:r w:rsidR="0098592A" w:rsidRPr="00840BAA">
        <w:rPr>
          <w:sz w:val="24"/>
          <w:szCs w:val="24"/>
        </w:rPr>
        <w:t xml:space="preserve"> za poszczególne zlecon</w:t>
      </w:r>
      <w:r w:rsidR="001570D3" w:rsidRPr="00840BAA">
        <w:rPr>
          <w:sz w:val="24"/>
          <w:szCs w:val="24"/>
        </w:rPr>
        <w:t>e przez Zamawiającego i zrealizowane</w:t>
      </w:r>
      <w:r w:rsidR="0098592A" w:rsidRPr="00840BAA">
        <w:rPr>
          <w:sz w:val="24"/>
          <w:szCs w:val="24"/>
        </w:rPr>
        <w:t xml:space="preserve"> tłumaczenia</w:t>
      </w:r>
      <w:r w:rsidR="004D2118" w:rsidRPr="00840BAA">
        <w:rPr>
          <w:sz w:val="24"/>
          <w:szCs w:val="24"/>
        </w:rPr>
        <w:t>.</w:t>
      </w:r>
      <w:r w:rsidR="00840BAA" w:rsidRPr="00840BAA">
        <w:rPr>
          <w:sz w:val="24"/>
          <w:szCs w:val="24"/>
        </w:rPr>
        <w:t xml:space="preserve"> </w:t>
      </w:r>
      <w:r w:rsidR="001749CE">
        <w:rPr>
          <w:sz w:val="24"/>
          <w:szCs w:val="24"/>
        </w:rPr>
        <w:br/>
      </w:r>
      <w:r w:rsidR="00840BAA" w:rsidRPr="00840BAA">
        <w:rPr>
          <w:sz w:val="24"/>
          <w:szCs w:val="24"/>
        </w:rPr>
        <w:t xml:space="preserve">Faktura </w:t>
      </w:r>
      <w:r w:rsidR="001F218A">
        <w:rPr>
          <w:sz w:val="24"/>
          <w:szCs w:val="24"/>
        </w:rPr>
        <w:t xml:space="preserve">będzie </w:t>
      </w:r>
      <w:r w:rsidR="00840BAA" w:rsidRPr="00840BAA">
        <w:rPr>
          <w:sz w:val="24"/>
          <w:szCs w:val="24"/>
        </w:rPr>
        <w:t>wys</w:t>
      </w:r>
      <w:r w:rsidR="001F218A">
        <w:rPr>
          <w:sz w:val="24"/>
          <w:szCs w:val="24"/>
        </w:rPr>
        <w:t>y</w:t>
      </w:r>
      <w:r w:rsidR="00840BAA" w:rsidRPr="00840BAA">
        <w:rPr>
          <w:sz w:val="24"/>
          <w:szCs w:val="24"/>
        </w:rPr>
        <w:t>łana</w:t>
      </w:r>
      <w:r w:rsidR="001749CE">
        <w:rPr>
          <w:sz w:val="24"/>
          <w:szCs w:val="24"/>
        </w:rPr>
        <w:t xml:space="preserve"> na</w:t>
      </w:r>
      <w:r w:rsidR="00840BAA" w:rsidRPr="00840BAA">
        <w:rPr>
          <w:sz w:val="24"/>
          <w:szCs w:val="24"/>
        </w:rPr>
        <w:t xml:space="preserve"> adres e-mail: </w:t>
      </w:r>
      <w:hyperlink r:id="rId8" w:history="1">
        <w:r w:rsidR="00840BAA" w:rsidRPr="00840BAA">
          <w:rPr>
            <w:rStyle w:val="Hipercze"/>
            <w:sz w:val="24"/>
            <w:szCs w:val="24"/>
          </w:rPr>
          <w:t>faktury.giw@wetgiw.gov.pl</w:t>
        </w:r>
      </w:hyperlink>
      <w:r w:rsidR="00840BAA" w:rsidRPr="00840BAA">
        <w:rPr>
          <w:sz w:val="24"/>
          <w:szCs w:val="24"/>
        </w:rPr>
        <w:t xml:space="preserve"> .</w:t>
      </w:r>
    </w:p>
    <w:p w14:paraId="4D3680F3" w14:textId="77777777" w:rsidR="003D24E2" w:rsidRPr="006F4A9E" w:rsidRDefault="003D24E2" w:rsidP="00465BDC">
      <w:pPr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Faktury VAT będą wystawiane na Inspekcję Weterynaryjną Główny Inspektorat Weterynarii, ul. Wspólna 30, 00-930 Warszawa, NIP: 526-22-83-496</w:t>
      </w:r>
      <w:r w:rsidR="006F4A9E">
        <w:rPr>
          <w:sz w:val="24"/>
          <w:szCs w:val="24"/>
        </w:rPr>
        <w:t>.</w:t>
      </w:r>
    </w:p>
    <w:p w14:paraId="3EFDCAA3" w14:textId="1BC6224F" w:rsidR="009863F5" w:rsidRPr="006F4A9E" w:rsidRDefault="009863F5" w:rsidP="003020ED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Podstawę do wystawienia faktury za tłumaczenia konsekutywne stanowić będzie rozliczenie czasu pracy tłumaczy ustnych, </w:t>
      </w:r>
      <w:r w:rsidR="00E05DA1" w:rsidRPr="006F4A9E">
        <w:rPr>
          <w:sz w:val="24"/>
          <w:szCs w:val="24"/>
        </w:rPr>
        <w:t xml:space="preserve">sporządzone według wzoru określonego </w:t>
      </w:r>
      <w:r w:rsidR="00BF3ECE" w:rsidRPr="006F4A9E">
        <w:rPr>
          <w:sz w:val="24"/>
          <w:szCs w:val="24"/>
        </w:rPr>
        <w:br/>
      </w:r>
      <w:r w:rsidR="00E05DA1" w:rsidRPr="006F4A9E">
        <w:rPr>
          <w:sz w:val="24"/>
          <w:szCs w:val="24"/>
        </w:rPr>
        <w:t xml:space="preserve">w załączniku nr </w:t>
      </w:r>
      <w:r w:rsidR="000902CD">
        <w:rPr>
          <w:sz w:val="24"/>
          <w:szCs w:val="24"/>
        </w:rPr>
        <w:t>3</w:t>
      </w:r>
      <w:r w:rsidR="00E05DA1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do</w:t>
      </w:r>
      <w:r w:rsidR="00E05DA1" w:rsidRPr="006F4A9E">
        <w:rPr>
          <w:sz w:val="24"/>
          <w:szCs w:val="24"/>
        </w:rPr>
        <w:t xml:space="preserve"> </w:t>
      </w:r>
      <w:r w:rsidR="00454948" w:rsidRPr="006F4A9E">
        <w:rPr>
          <w:sz w:val="24"/>
          <w:szCs w:val="24"/>
        </w:rPr>
        <w:t>umowy</w:t>
      </w:r>
      <w:r w:rsidR="00D45CC9">
        <w:rPr>
          <w:sz w:val="24"/>
          <w:szCs w:val="24"/>
        </w:rPr>
        <w:t xml:space="preserve"> (zgodnie z załącznikiem do niniejszego wzoru umowy)</w:t>
      </w:r>
      <w:r w:rsidR="00454948" w:rsidRPr="006F4A9E">
        <w:rPr>
          <w:sz w:val="24"/>
          <w:szCs w:val="24"/>
        </w:rPr>
        <w:t>.</w:t>
      </w:r>
    </w:p>
    <w:p w14:paraId="29539952" w14:textId="1A7808B1" w:rsidR="008E2C99" w:rsidRPr="006F4A9E" w:rsidRDefault="003526B2" w:rsidP="006F4A9E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L</w:t>
      </w:r>
      <w:r w:rsidR="00316E50" w:rsidRPr="006F4A9E">
        <w:rPr>
          <w:sz w:val="24"/>
          <w:szCs w:val="24"/>
        </w:rPr>
        <w:t>ista tłumaczy</w:t>
      </w:r>
      <w:r w:rsidR="00623A13" w:rsidRPr="006F4A9E">
        <w:rPr>
          <w:sz w:val="24"/>
          <w:szCs w:val="24"/>
        </w:rPr>
        <w:t>,</w:t>
      </w:r>
      <w:r w:rsidR="00D64234" w:rsidRPr="006F4A9E">
        <w:rPr>
          <w:sz w:val="24"/>
          <w:szCs w:val="24"/>
        </w:rPr>
        <w:t xml:space="preserve"> </w:t>
      </w:r>
      <w:r w:rsidR="00316E50" w:rsidRPr="006F4A9E">
        <w:rPr>
          <w:sz w:val="24"/>
          <w:szCs w:val="24"/>
        </w:rPr>
        <w:t>realizujących zamówienie na rzecz Zamawiającego</w:t>
      </w:r>
      <w:r w:rsidR="0046628A" w:rsidRPr="006F4A9E">
        <w:rPr>
          <w:sz w:val="24"/>
          <w:szCs w:val="24"/>
        </w:rPr>
        <w:t xml:space="preserve">, stanowi </w:t>
      </w:r>
      <w:r w:rsidR="000A557E" w:rsidRPr="006F4A9E">
        <w:rPr>
          <w:sz w:val="24"/>
          <w:szCs w:val="24"/>
        </w:rPr>
        <w:br/>
      </w:r>
      <w:r w:rsidR="0046628A" w:rsidRPr="006F4A9E">
        <w:rPr>
          <w:sz w:val="24"/>
          <w:szCs w:val="24"/>
        </w:rPr>
        <w:t xml:space="preserve">załącznik nr </w:t>
      </w:r>
      <w:r w:rsidR="005754DD">
        <w:rPr>
          <w:sz w:val="24"/>
          <w:szCs w:val="24"/>
        </w:rPr>
        <w:t>4</w:t>
      </w:r>
      <w:r w:rsidR="00BA228B" w:rsidRPr="006F4A9E">
        <w:rPr>
          <w:sz w:val="24"/>
          <w:szCs w:val="24"/>
        </w:rPr>
        <w:t xml:space="preserve"> do</w:t>
      </w:r>
      <w:r w:rsidR="007524F6" w:rsidRPr="006F4A9E">
        <w:rPr>
          <w:sz w:val="24"/>
          <w:szCs w:val="24"/>
        </w:rPr>
        <w:t xml:space="preserve"> </w:t>
      </w:r>
      <w:r w:rsidR="00BA228B" w:rsidRPr="006F4A9E">
        <w:rPr>
          <w:sz w:val="24"/>
          <w:szCs w:val="24"/>
        </w:rPr>
        <w:t>umowy</w:t>
      </w:r>
      <w:r w:rsidR="00D45CC9">
        <w:rPr>
          <w:sz w:val="24"/>
          <w:szCs w:val="24"/>
        </w:rPr>
        <w:t xml:space="preserve"> (zgodnie z załącznikiem do niniejszego wzoru umowy)</w:t>
      </w:r>
      <w:r w:rsidR="00316E50" w:rsidRPr="006F4A9E">
        <w:rPr>
          <w:sz w:val="24"/>
          <w:szCs w:val="24"/>
        </w:rPr>
        <w:t>.</w:t>
      </w:r>
      <w:r w:rsidR="00B161CF" w:rsidRPr="006F4A9E">
        <w:rPr>
          <w:sz w:val="24"/>
          <w:szCs w:val="24"/>
        </w:rPr>
        <w:t xml:space="preserve"> Zamawiający zastrzega sobie prawo wyboru tłumacza z ww</w:t>
      </w:r>
      <w:r w:rsidR="00BF3ECE" w:rsidRPr="006F4A9E">
        <w:rPr>
          <w:sz w:val="24"/>
          <w:szCs w:val="24"/>
        </w:rPr>
        <w:t>.</w:t>
      </w:r>
      <w:r w:rsidR="00B161CF" w:rsidRPr="006F4A9E">
        <w:rPr>
          <w:sz w:val="24"/>
          <w:szCs w:val="24"/>
        </w:rPr>
        <w:t xml:space="preserve"> listy do wykonania zamówienia.</w:t>
      </w:r>
      <w:r w:rsidR="008E2C99" w:rsidRPr="006F4A9E">
        <w:rPr>
          <w:sz w:val="24"/>
          <w:szCs w:val="24"/>
        </w:rPr>
        <w:t xml:space="preserve"> Wykonawca </w:t>
      </w:r>
      <w:r w:rsidR="00D45CC9">
        <w:rPr>
          <w:sz w:val="24"/>
          <w:szCs w:val="24"/>
        </w:rPr>
        <w:br/>
      </w:r>
      <w:r w:rsidR="008E2C99" w:rsidRPr="006F4A9E">
        <w:rPr>
          <w:sz w:val="24"/>
          <w:szCs w:val="24"/>
        </w:rPr>
        <w:t xml:space="preserve">– w zakresie wyboru tłumacza– jest związany decyzją Zamawiającego. Lista tłumaczy, o której </w:t>
      </w:r>
      <w:r w:rsidR="008E2C99" w:rsidRPr="006F4A9E">
        <w:rPr>
          <w:sz w:val="24"/>
          <w:szCs w:val="24"/>
        </w:rPr>
        <w:lastRenderedPageBreak/>
        <w:t xml:space="preserve">mowa w niniejszym ustępie, zawiera tłumaczy wskazanych przez Wykonawcę w Wykazie osób załączonym do oferty złożonej przez Wykonawcę w postępowaniu o udzielenie zamówienia publicznego. Wykonawca zobowiązany jest do realizacji przedmiotu umowy za pośrednictwem tłumaczy ujętych przez Wykonawcę w Wykazie osób. Skierowanie przez Wykonawcę </w:t>
      </w:r>
      <w:r w:rsidR="002E2C82">
        <w:rPr>
          <w:sz w:val="24"/>
          <w:szCs w:val="24"/>
        </w:rPr>
        <w:br/>
      </w:r>
      <w:r w:rsidR="008E2C99" w:rsidRPr="006F4A9E">
        <w:rPr>
          <w:sz w:val="24"/>
          <w:szCs w:val="24"/>
        </w:rPr>
        <w:t>do realizacji przedmiotu umowy innej osoby jest możliwe tylko i wyłącznie</w:t>
      </w:r>
      <w:r w:rsidR="00320DC4">
        <w:rPr>
          <w:sz w:val="24"/>
          <w:szCs w:val="24"/>
        </w:rPr>
        <w:t>, z zastrzeżeniem ust. 10,</w:t>
      </w:r>
      <w:r w:rsidR="008E2C99" w:rsidRPr="006F4A9E">
        <w:rPr>
          <w:sz w:val="24"/>
          <w:szCs w:val="24"/>
        </w:rPr>
        <w:t xml:space="preserve"> w przypadku zaistnienia okoliczności natury obiektywnej, których nie można było wcześniej przewidzieć przy dochowaniu należytej staranności, w szczególności długotrwałej choroby lub niezdolności do pracy tłumacza ujętego w Wykazie osób. Nowa osoba, kierowana do realizacji umowy, zgodnie ze zdaniem poprzedzającym musi zostać zaakceptowana przez Zamawiającego – postanowieni</w:t>
      </w:r>
      <w:r w:rsidR="005B61F4">
        <w:rPr>
          <w:sz w:val="24"/>
          <w:szCs w:val="24"/>
        </w:rPr>
        <w:t>a</w:t>
      </w:r>
      <w:r w:rsidR="008E2C99" w:rsidRPr="006F4A9E">
        <w:rPr>
          <w:sz w:val="24"/>
          <w:szCs w:val="24"/>
        </w:rPr>
        <w:t xml:space="preserve"> ust. </w:t>
      </w:r>
      <w:r w:rsidR="008521E7">
        <w:rPr>
          <w:sz w:val="24"/>
          <w:szCs w:val="24"/>
        </w:rPr>
        <w:t>9 stosuje się odpowiednio.</w:t>
      </w:r>
    </w:p>
    <w:p w14:paraId="072DAAEC" w14:textId="77777777" w:rsidR="00550B78" w:rsidRPr="006F4A9E" w:rsidRDefault="00550B78" w:rsidP="00550B7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Załącznik</w:t>
      </w:r>
      <w:r w:rsidR="00BA228B" w:rsidRPr="006F4A9E">
        <w:rPr>
          <w:sz w:val="24"/>
          <w:szCs w:val="24"/>
        </w:rPr>
        <w:t>i</w:t>
      </w:r>
      <w:r w:rsidRPr="006F4A9E">
        <w:rPr>
          <w:sz w:val="24"/>
          <w:szCs w:val="24"/>
        </w:rPr>
        <w:t>, o który</w:t>
      </w:r>
      <w:r w:rsidR="00BA228B" w:rsidRPr="006F4A9E">
        <w:rPr>
          <w:sz w:val="24"/>
          <w:szCs w:val="24"/>
        </w:rPr>
        <w:t>ch</w:t>
      </w:r>
      <w:r w:rsidRPr="006F4A9E">
        <w:rPr>
          <w:sz w:val="24"/>
          <w:szCs w:val="24"/>
        </w:rPr>
        <w:t xml:space="preserve"> mowa w ust. </w:t>
      </w:r>
      <w:r w:rsidR="002E2C82">
        <w:rPr>
          <w:sz w:val="24"/>
          <w:szCs w:val="24"/>
        </w:rPr>
        <w:t>1</w:t>
      </w:r>
      <w:r w:rsidR="005754DD">
        <w:rPr>
          <w:sz w:val="24"/>
          <w:szCs w:val="24"/>
        </w:rPr>
        <w:t xml:space="preserve">, </w:t>
      </w:r>
      <w:r w:rsidR="008521E7">
        <w:rPr>
          <w:sz w:val="24"/>
          <w:szCs w:val="24"/>
        </w:rPr>
        <w:t>5</w:t>
      </w:r>
      <w:r w:rsidR="008E2C99" w:rsidRPr="006F4A9E">
        <w:rPr>
          <w:sz w:val="24"/>
          <w:szCs w:val="24"/>
        </w:rPr>
        <w:t xml:space="preserve"> i </w:t>
      </w:r>
      <w:r w:rsidR="008521E7">
        <w:rPr>
          <w:sz w:val="24"/>
          <w:szCs w:val="24"/>
        </w:rPr>
        <w:t>6</w:t>
      </w:r>
      <w:r w:rsidR="00D45045" w:rsidRPr="006F4A9E">
        <w:rPr>
          <w:sz w:val="24"/>
          <w:szCs w:val="24"/>
        </w:rPr>
        <w:t>,</w:t>
      </w:r>
      <w:r w:rsidRPr="006F4A9E">
        <w:rPr>
          <w:sz w:val="24"/>
          <w:szCs w:val="24"/>
        </w:rPr>
        <w:t xml:space="preserve"> stanowi</w:t>
      </w:r>
      <w:r w:rsidR="00BA228B" w:rsidRPr="006F4A9E">
        <w:rPr>
          <w:sz w:val="24"/>
          <w:szCs w:val="24"/>
        </w:rPr>
        <w:t>ą</w:t>
      </w:r>
      <w:r w:rsidRPr="006F4A9E">
        <w:rPr>
          <w:sz w:val="24"/>
          <w:szCs w:val="24"/>
        </w:rPr>
        <w:t xml:space="preserve"> integralną część niniejszej umowy.</w:t>
      </w:r>
    </w:p>
    <w:p w14:paraId="7E02C1D3" w14:textId="77777777" w:rsidR="001457E3" w:rsidRPr="006F4A9E" w:rsidRDefault="00705BD3" w:rsidP="003020ED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 przypadk</w:t>
      </w:r>
      <w:r w:rsidR="00D65B2E" w:rsidRPr="006F4A9E">
        <w:rPr>
          <w:sz w:val="24"/>
          <w:szCs w:val="24"/>
        </w:rPr>
        <w:t>ach</w:t>
      </w:r>
      <w:r w:rsidR="002E2C82">
        <w:rPr>
          <w:sz w:val="24"/>
          <w:szCs w:val="24"/>
        </w:rPr>
        <w:t xml:space="preserve">, o którym mowa w § 6 </w:t>
      </w:r>
      <w:r w:rsidR="00F359EF" w:rsidRPr="006F4A9E">
        <w:rPr>
          <w:sz w:val="24"/>
          <w:szCs w:val="24"/>
        </w:rPr>
        <w:t xml:space="preserve">pkt </w:t>
      </w:r>
      <w:r w:rsidR="00986DE7" w:rsidRPr="006F4A9E">
        <w:rPr>
          <w:sz w:val="24"/>
          <w:szCs w:val="24"/>
        </w:rPr>
        <w:t>1</w:t>
      </w:r>
      <w:r w:rsidR="00FA121F" w:rsidRPr="006F4A9E">
        <w:rPr>
          <w:sz w:val="24"/>
          <w:szCs w:val="24"/>
        </w:rPr>
        <w:t xml:space="preserve"> </w:t>
      </w:r>
      <w:r w:rsidR="00BC1B5F">
        <w:rPr>
          <w:sz w:val="24"/>
          <w:szCs w:val="24"/>
        </w:rPr>
        <w:t>- 3</w:t>
      </w:r>
      <w:r w:rsidR="00986DE7" w:rsidRPr="006F4A9E">
        <w:rPr>
          <w:sz w:val="24"/>
          <w:szCs w:val="24"/>
        </w:rPr>
        <w:t>,</w:t>
      </w:r>
      <w:r w:rsidR="00F359EF" w:rsidRPr="006F4A9E">
        <w:rPr>
          <w:sz w:val="24"/>
          <w:szCs w:val="24"/>
        </w:rPr>
        <w:t xml:space="preserve"> Zamawiający może żądać od Wykonawcy skreślenia</w:t>
      </w:r>
      <w:r w:rsidR="007867DD" w:rsidRPr="006F4A9E">
        <w:rPr>
          <w:sz w:val="24"/>
          <w:szCs w:val="24"/>
        </w:rPr>
        <w:t xml:space="preserve"> tłumacza</w:t>
      </w:r>
      <w:r w:rsidR="00F359EF" w:rsidRPr="006F4A9E">
        <w:rPr>
          <w:sz w:val="24"/>
          <w:szCs w:val="24"/>
        </w:rPr>
        <w:t xml:space="preserve"> z listy</w:t>
      </w:r>
      <w:r w:rsidR="007C2126" w:rsidRPr="006F4A9E">
        <w:rPr>
          <w:sz w:val="24"/>
          <w:szCs w:val="24"/>
        </w:rPr>
        <w:t>,</w:t>
      </w:r>
      <w:r w:rsidR="00F359EF" w:rsidRPr="006F4A9E">
        <w:rPr>
          <w:sz w:val="24"/>
          <w:szCs w:val="24"/>
        </w:rPr>
        <w:t xml:space="preserve"> o której mowa </w:t>
      </w:r>
      <w:r w:rsidR="00D23CE7" w:rsidRPr="006F4A9E">
        <w:rPr>
          <w:sz w:val="24"/>
          <w:szCs w:val="24"/>
        </w:rPr>
        <w:t xml:space="preserve">w ust. </w:t>
      </w:r>
      <w:r w:rsidR="005C73D2">
        <w:rPr>
          <w:sz w:val="24"/>
          <w:szCs w:val="24"/>
        </w:rPr>
        <w:t>6</w:t>
      </w:r>
      <w:r w:rsidR="00133214">
        <w:rPr>
          <w:sz w:val="24"/>
          <w:szCs w:val="24"/>
        </w:rPr>
        <w:t xml:space="preserve"> i zastąpienia go nowym tłumaczem </w:t>
      </w:r>
      <w:r w:rsidR="00133214">
        <w:rPr>
          <w:sz w:val="24"/>
          <w:szCs w:val="24"/>
        </w:rPr>
        <w:br/>
      </w:r>
      <w:r w:rsidR="00F040DB" w:rsidRPr="007156F6">
        <w:rPr>
          <w:sz w:val="24"/>
          <w:szCs w:val="24"/>
        </w:rPr>
        <w:t>–</w:t>
      </w:r>
      <w:r w:rsidR="00133214">
        <w:rPr>
          <w:sz w:val="24"/>
          <w:szCs w:val="24"/>
        </w:rPr>
        <w:t xml:space="preserve"> postanowienia ust. 9 stosuje się odpowiednio</w:t>
      </w:r>
      <w:r w:rsidR="001457E3" w:rsidRPr="006F4A9E">
        <w:rPr>
          <w:sz w:val="24"/>
          <w:szCs w:val="24"/>
        </w:rPr>
        <w:t>.</w:t>
      </w:r>
    </w:p>
    <w:p w14:paraId="4AD2AE4B" w14:textId="77777777" w:rsidR="00593CCB" w:rsidRDefault="00D65B2E" w:rsidP="008E2C9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W przypadku, o którym mowa w ust. </w:t>
      </w:r>
      <w:r w:rsidR="00574435">
        <w:rPr>
          <w:sz w:val="24"/>
          <w:szCs w:val="24"/>
        </w:rPr>
        <w:t>8</w:t>
      </w:r>
      <w:r w:rsidRPr="006F4A9E">
        <w:rPr>
          <w:sz w:val="24"/>
          <w:szCs w:val="24"/>
        </w:rPr>
        <w:t>, Wykonawca przedstawi Zamawiającemu,</w:t>
      </w:r>
      <w:r w:rsidRPr="006F4A9E">
        <w:rPr>
          <w:sz w:val="24"/>
          <w:szCs w:val="24"/>
        </w:rPr>
        <w:br/>
        <w:t>w terminie 7 dni, osobę zastępującą dotychczasowego tłumacza, która posiada kwalifikacje zawodowe, doświadczenie i wykształcenie niezbędne do wykonania przedmiotu umowy</w:t>
      </w:r>
      <w:r w:rsidR="008E2C99" w:rsidRPr="006F4A9E">
        <w:rPr>
          <w:sz w:val="24"/>
          <w:szCs w:val="24"/>
        </w:rPr>
        <w:t xml:space="preserve"> </w:t>
      </w:r>
      <w:r w:rsidR="002E2C82">
        <w:rPr>
          <w:sz w:val="24"/>
          <w:szCs w:val="24"/>
        </w:rPr>
        <w:br/>
      </w:r>
      <w:r w:rsidR="008E2C99" w:rsidRPr="006F4A9E">
        <w:rPr>
          <w:sz w:val="24"/>
          <w:szCs w:val="24"/>
        </w:rPr>
        <w:t xml:space="preserve">– co najmniej takie same jak te określone w </w:t>
      </w:r>
      <w:r w:rsidR="005C73D2">
        <w:rPr>
          <w:sz w:val="24"/>
          <w:szCs w:val="24"/>
        </w:rPr>
        <w:t>„Zaproszeniu do złożenia oferty”</w:t>
      </w:r>
      <w:r w:rsidR="008E2C99" w:rsidRPr="006F4A9E">
        <w:rPr>
          <w:sz w:val="24"/>
          <w:szCs w:val="24"/>
        </w:rPr>
        <w:t xml:space="preserve"> dla danego tłumacza</w:t>
      </w:r>
      <w:r w:rsidRPr="006F4A9E">
        <w:rPr>
          <w:sz w:val="24"/>
          <w:szCs w:val="24"/>
        </w:rPr>
        <w:t>. Na potwierdzenie powyższych wymagań, Wykonawca przedstawi Zamawiającemu odnośnie zaproponowanej osoby informacje</w:t>
      </w:r>
      <w:r w:rsidR="008E2C99" w:rsidRPr="006F4A9E">
        <w:rPr>
          <w:sz w:val="24"/>
          <w:szCs w:val="24"/>
        </w:rPr>
        <w:t xml:space="preserve"> wymagane Wykazem osób, którego wzór stanowił załącznik do </w:t>
      </w:r>
      <w:r w:rsidR="005C73D2">
        <w:rPr>
          <w:sz w:val="24"/>
          <w:szCs w:val="24"/>
        </w:rPr>
        <w:t>„Zaproszenia do złożenia oferty”</w:t>
      </w:r>
      <w:r w:rsidR="001F218A">
        <w:rPr>
          <w:sz w:val="24"/>
          <w:szCs w:val="24"/>
        </w:rPr>
        <w:t>.</w:t>
      </w:r>
      <w:r w:rsidR="00FF49B1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 xml:space="preserve">Po akceptacji przez Zamawiającego osoby, </w:t>
      </w:r>
      <w:r w:rsidR="005C73D2">
        <w:rPr>
          <w:sz w:val="24"/>
          <w:szCs w:val="24"/>
        </w:rPr>
        <w:br/>
      </w:r>
      <w:r w:rsidRPr="006F4A9E">
        <w:rPr>
          <w:sz w:val="24"/>
          <w:szCs w:val="24"/>
        </w:rPr>
        <w:t>o której wyżej mowa, zostanie sporządzony aneks do umowy.</w:t>
      </w:r>
      <w:r w:rsidR="008E2C99" w:rsidRPr="006F4A9E">
        <w:rPr>
          <w:sz w:val="24"/>
          <w:szCs w:val="24"/>
        </w:rPr>
        <w:t xml:space="preserve"> Zamawiający zastrzega sobie prawo do odmowy akceptacji nowego, zaproponowanego przez Wykonawcę</w:t>
      </w:r>
      <w:r w:rsidR="001F218A">
        <w:rPr>
          <w:sz w:val="24"/>
          <w:szCs w:val="24"/>
        </w:rPr>
        <w:t>,</w:t>
      </w:r>
      <w:r w:rsidR="008E2C99" w:rsidRPr="006F4A9E">
        <w:rPr>
          <w:sz w:val="24"/>
          <w:szCs w:val="24"/>
        </w:rPr>
        <w:t xml:space="preserve"> tłumacza </w:t>
      </w:r>
      <w:r w:rsidR="005C73D2">
        <w:rPr>
          <w:sz w:val="24"/>
          <w:szCs w:val="24"/>
        </w:rPr>
        <w:br/>
      </w:r>
      <w:r w:rsidR="008E2C99" w:rsidRPr="006F4A9E">
        <w:rPr>
          <w:sz w:val="24"/>
          <w:szCs w:val="24"/>
        </w:rPr>
        <w:t>w przypadku, gdy posiada on wykształcenie, doświadczenie lub kwalifikacje niższe od tych, których Zamawiający wymagał na etapie postępowania o udz</w:t>
      </w:r>
      <w:r w:rsidR="001F218A">
        <w:rPr>
          <w:sz w:val="24"/>
          <w:szCs w:val="24"/>
        </w:rPr>
        <w:t>ielenie zamówienia publicznego.</w:t>
      </w:r>
    </w:p>
    <w:p w14:paraId="0F7549CB" w14:textId="77777777" w:rsidR="008521E7" w:rsidRPr="006F4A9E" w:rsidRDefault="008521E7" w:rsidP="008E2C9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1387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wyjątkowych sytuacjach, na wniosek Zamawiającego, tłumaczenia mogą być wykonywane również przez osoby spoza listy, o której mowa </w:t>
      </w:r>
      <w:r w:rsidRPr="00D96B22">
        <w:rPr>
          <w:sz w:val="24"/>
          <w:szCs w:val="24"/>
        </w:rPr>
        <w:t xml:space="preserve">w ust. </w:t>
      </w:r>
      <w:r>
        <w:rPr>
          <w:sz w:val="24"/>
          <w:szCs w:val="24"/>
        </w:rPr>
        <w:t>6.</w:t>
      </w:r>
    </w:p>
    <w:p w14:paraId="219C9C5B" w14:textId="77777777" w:rsidR="00B86702" w:rsidRPr="006F4A9E" w:rsidRDefault="00B86702" w:rsidP="003020ED">
      <w:pPr>
        <w:spacing w:line="360" w:lineRule="auto"/>
        <w:ind w:left="360" w:hanging="360"/>
        <w:jc w:val="center"/>
        <w:rPr>
          <w:sz w:val="24"/>
          <w:szCs w:val="24"/>
        </w:rPr>
      </w:pPr>
    </w:p>
    <w:p w14:paraId="10271DF6" w14:textId="77777777" w:rsidR="00D5787E" w:rsidRPr="006F4A9E" w:rsidRDefault="00D5787E" w:rsidP="00137653">
      <w:pPr>
        <w:spacing w:after="120"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6</w:t>
      </w:r>
      <w:r w:rsidR="000B3192" w:rsidRPr="006F4A9E">
        <w:rPr>
          <w:sz w:val="24"/>
          <w:szCs w:val="24"/>
        </w:rPr>
        <w:t>.</w:t>
      </w:r>
    </w:p>
    <w:p w14:paraId="47B5241C" w14:textId="77777777" w:rsidR="00FF3ECD" w:rsidRPr="006F4A9E" w:rsidRDefault="00FF3ECD" w:rsidP="005754DD">
      <w:pPr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Zamawiający może wypowiedzieć niniejszą umowę z zachowaniem 30-dniowego okresu wypowiedzenia:</w:t>
      </w:r>
    </w:p>
    <w:p w14:paraId="0B37136D" w14:textId="77777777" w:rsidR="00FF3ECD" w:rsidRPr="006F4A9E" w:rsidRDefault="00FF3ECD" w:rsidP="002E2C82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w przypadku </w:t>
      </w:r>
      <w:r w:rsidR="00EA08E3" w:rsidRPr="006F4A9E">
        <w:rPr>
          <w:sz w:val="24"/>
          <w:szCs w:val="24"/>
        </w:rPr>
        <w:t>stawienia się</w:t>
      </w:r>
      <w:r w:rsidRPr="006F4A9E">
        <w:rPr>
          <w:sz w:val="24"/>
          <w:szCs w:val="24"/>
        </w:rPr>
        <w:t xml:space="preserve"> tłumacza po terminie planowanego rozpoczęcia tłumaczenia konsekutywnego</w:t>
      </w:r>
      <w:r w:rsidR="00D4504F" w:rsidRPr="006F4A9E">
        <w:rPr>
          <w:sz w:val="24"/>
          <w:szCs w:val="24"/>
        </w:rPr>
        <w:t xml:space="preserve"> lub </w:t>
      </w:r>
      <w:r w:rsidR="00EA08E3" w:rsidRPr="006F4A9E">
        <w:rPr>
          <w:sz w:val="24"/>
          <w:szCs w:val="24"/>
        </w:rPr>
        <w:t xml:space="preserve">oddalenia się </w:t>
      </w:r>
      <w:r w:rsidR="00D4504F" w:rsidRPr="006F4A9E">
        <w:rPr>
          <w:sz w:val="24"/>
          <w:szCs w:val="24"/>
        </w:rPr>
        <w:t xml:space="preserve">tłumacza z miejsca prowadzenia tłumaczenia </w:t>
      </w:r>
      <w:r w:rsidR="001F218A">
        <w:rPr>
          <w:sz w:val="24"/>
          <w:szCs w:val="24"/>
        </w:rPr>
        <w:br/>
      </w:r>
      <w:r w:rsidR="00D4504F" w:rsidRPr="006F4A9E">
        <w:rPr>
          <w:sz w:val="24"/>
          <w:szCs w:val="24"/>
        </w:rPr>
        <w:t>bez zezwolenia Zamawiającego</w:t>
      </w:r>
      <w:r w:rsidR="00CE4990">
        <w:rPr>
          <w:sz w:val="24"/>
          <w:szCs w:val="24"/>
        </w:rPr>
        <w:t>;</w:t>
      </w:r>
    </w:p>
    <w:p w14:paraId="5AF0FA7D" w14:textId="77777777" w:rsidR="00FF3ECD" w:rsidRPr="006F4A9E" w:rsidRDefault="00FF3ECD" w:rsidP="002E2C82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6F4A9E">
        <w:rPr>
          <w:sz w:val="24"/>
          <w:szCs w:val="24"/>
        </w:rPr>
        <w:lastRenderedPageBreak/>
        <w:t>w przypadku, gdy tłumaczenia cechują się rażącymi wadami w zakresie braku spójności terminologicznej, ewidentnych błędów gramatycznych</w:t>
      </w:r>
      <w:r w:rsid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 xml:space="preserve">i językowych, niestosowania ustalonej wcześniej terminologii lekarsko-weterynaryjnej lub nieprzetłumaczenia fragmentów </w:t>
      </w:r>
      <w:r w:rsidR="000B2EAE" w:rsidRPr="006F4A9E">
        <w:rPr>
          <w:sz w:val="24"/>
          <w:szCs w:val="24"/>
        </w:rPr>
        <w:t>wypowiedzi</w:t>
      </w:r>
      <w:r w:rsidR="00CE4990">
        <w:rPr>
          <w:sz w:val="24"/>
          <w:szCs w:val="24"/>
        </w:rPr>
        <w:t>;</w:t>
      </w:r>
    </w:p>
    <w:p w14:paraId="69C66898" w14:textId="77777777" w:rsidR="00FF3ECD" w:rsidRPr="006F4A9E" w:rsidRDefault="00FF3ECD" w:rsidP="002E2C82">
      <w:pPr>
        <w:numPr>
          <w:ilvl w:val="1"/>
          <w:numId w:val="3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 przypadku innych rażących naruszeń umowy.</w:t>
      </w:r>
    </w:p>
    <w:p w14:paraId="7BA79197" w14:textId="77777777" w:rsidR="00824AB0" w:rsidRDefault="00824AB0" w:rsidP="00137653">
      <w:pPr>
        <w:tabs>
          <w:tab w:val="left" w:pos="851"/>
        </w:tabs>
        <w:spacing w:after="120" w:line="360" w:lineRule="auto"/>
        <w:jc w:val="center"/>
        <w:rPr>
          <w:sz w:val="24"/>
          <w:szCs w:val="24"/>
        </w:rPr>
      </w:pPr>
    </w:p>
    <w:p w14:paraId="66895027" w14:textId="77777777" w:rsidR="007042C9" w:rsidRPr="006F4A9E" w:rsidRDefault="007042C9" w:rsidP="00137653">
      <w:pPr>
        <w:tabs>
          <w:tab w:val="left" w:pos="851"/>
        </w:tabs>
        <w:spacing w:after="120" w:line="360" w:lineRule="auto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7</w:t>
      </w:r>
      <w:r w:rsidR="000B3192" w:rsidRPr="006F4A9E">
        <w:rPr>
          <w:sz w:val="24"/>
          <w:szCs w:val="24"/>
        </w:rPr>
        <w:t>.</w:t>
      </w:r>
    </w:p>
    <w:p w14:paraId="3CD4E393" w14:textId="77777777" w:rsidR="003D6501" w:rsidRPr="006F4A9E" w:rsidRDefault="003D6501" w:rsidP="00756ED0">
      <w:pPr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Wynagrodzenie, o którym mowa w § 5 ust. 1</w:t>
      </w:r>
      <w:r w:rsidR="00577416" w:rsidRPr="006F4A9E">
        <w:rPr>
          <w:sz w:val="24"/>
          <w:szCs w:val="24"/>
        </w:rPr>
        <w:t>,</w:t>
      </w:r>
      <w:r w:rsidRPr="006F4A9E">
        <w:rPr>
          <w:sz w:val="24"/>
          <w:szCs w:val="24"/>
        </w:rPr>
        <w:t xml:space="preserve"> należy się wyłącznie za godziny rzeczywistej pracy tłumacza lub pozostawania tłumacza w dyspozycji Zamawiającego.</w:t>
      </w:r>
    </w:p>
    <w:p w14:paraId="4E2B5E76" w14:textId="77777777" w:rsidR="00857DC5" w:rsidRPr="006F4A9E" w:rsidRDefault="00756ED0" w:rsidP="00756ED0">
      <w:pPr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W przypadku </w:t>
      </w:r>
      <w:r w:rsidR="00E92631" w:rsidRPr="006F4A9E">
        <w:rPr>
          <w:sz w:val="24"/>
          <w:szCs w:val="24"/>
        </w:rPr>
        <w:t>nie</w:t>
      </w:r>
      <w:r w:rsidR="00FF3ECD" w:rsidRPr="006F4A9E">
        <w:rPr>
          <w:sz w:val="24"/>
          <w:szCs w:val="24"/>
        </w:rPr>
        <w:t xml:space="preserve">stawienia się tłumacza </w:t>
      </w:r>
      <w:r w:rsidR="00E92631" w:rsidRPr="006F4A9E">
        <w:rPr>
          <w:sz w:val="24"/>
          <w:szCs w:val="24"/>
        </w:rPr>
        <w:t>w miejscu prowadzenia tłumaczenia</w:t>
      </w:r>
      <w:r w:rsidR="00E6124E" w:rsidRPr="006F4A9E">
        <w:rPr>
          <w:sz w:val="24"/>
          <w:szCs w:val="24"/>
        </w:rPr>
        <w:t>, stawienia się tłumacza po terminie planowanego rozpoczęcia tłumaczenia konsekutywnego,</w:t>
      </w:r>
      <w:r w:rsidR="00E92631" w:rsidRPr="006F4A9E">
        <w:rPr>
          <w:sz w:val="24"/>
          <w:szCs w:val="24"/>
        </w:rPr>
        <w:t xml:space="preserve"> </w:t>
      </w:r>
      <w:r w:rsidR="00D4504F" w:rsidRPr="006F4A9E">
        <w:rPr>
          <w:sz w:val="24"/>
          <w:szCs w:val="24"/>
        </w:rPr>
        <w:t>lub oddalenia się tłumacza z miejsca prowadzenia tłumaczenia bez zezwolenia Zamawiającego</w:t>
      </w:r>
      <w:r w:rsidR="00FF3ECD" w:rsidRPr="006F4A9E">
        <w:rPr>
          <w:sz w:val="24"/>
          <w:szCs w:val="24"/>
        </w:rPr>
        <w:t>, Zamawiający nałoży na Wykonawcę karę w wysokości 10 % kwoty brutto należności</w:t>
      </w:r>
      <w:r w:rsidR="002F04E0" w:rsidRPr="006F4A9E">
        <w:rPr>
          <w:sz w:val="24"/>
          <w:szCs w:val="24"/>
        </w:rPr>
        <w:t>,</w:t>
      </w:r>
      <w:r w:rsidR="00FF3ECD" w:rsidRPr="006F4A9E">
        <w:rPr>
          <w:sz w:val="24"/>
          <w:szCs w:val="24"/>
        </w:rPr>
        <w:t xml:space="preserve"> </w:t>
      </w:r>
      <w:r w:rsidR="002F04E0" w:rsidRPr="006F4A9E">
        <w:rPr>
          <w:sz w:val="24"/>
          <w:szCs w:val="24"/>
        </w:rPr>
        <w:t>którą</w:t>
      </w:r>
      <w:r w:rsidR="00FF3ECD" w:rsidRPr="006F4A9E">
        <w:rPr>
          <w:sz w:val="24"/>
          <w:szCs w:val="24"/>
        </w:rPr>
        <w:t xml:space="preserve"> Wykonawc</w:t>
      </w:r>
      <w:r w:rsidR="002F04E0" w:rsidRPr="006F4A9E">
        <w:rPr>
          <w:sz w:val="24"/>
          <w:szCs w:val="24"/>
        </w:rPr>
        <w:t>a otrzymałby</w:t>
      </w:r>
      <w:r w:rsidR="00FF3ECD" w:rsidRPr="006F4A9E">
        <w:rPr>
          <w:sz w:val="24"/>
          <w:szCs w:val="24"/>
        </w:rPr>
        <w:t xml:space="preserve"> tytułem wyk</w:t>
      </w:r>
      <w:r w:rsidR="001D3909" w:rsidRPr="006F4A9E">
        <w:rPr>
          <w:sz w:val="24"/>
          <w:szCs w:val="24"/>
        </w:rPr>
        <w:t>onania tłumaczenia w danym dniu.</w:t>
      </w:r>
    </w:p>
    <w:p w14:paraId="70D3A975" w14:textId="77777777" w:rsidR="0045366D" w:rsidRPr="006F4A9E" w:rsidRDefault="0045366D" w:rsidP="00A313C1">
      <w:pPr>
        <w:spacing w:before="120" w:after="120" w:line="360" w:lineRule="auto"/>
        <w:jc w:val="center"/>
        <w:rPr>
          <w:sz w:val="24"/>
          <w:szCs w:val="24"/>
        </w:rPr>
      </w:pPr>
    </w:p>
    <w:p w14:paraId="0318F07C" w14:textId="77777777" w:rsidR="00F55FC7" w:rsidRPr="006F4A9E" w:rsidRDefault="002B05A3" w:rsidP="00137653">
      <w:pPr>
        <w:spacing w:after="120" w:line="360" w:lineRule="auto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8</w:t>
      </w:r>
      <w:r w:rsidR="000B3192" w:rsidRPr="006F4A9E">
        <w:rPr>
          <w:sz w:val="24"/>
          <w:szCs w:val="24"/>
        </w:rPr>
        <w:t>.</w:t>
      </w:r>
    </w:p>
    <w:p w14:paraId="6ECE65A3" w14:textId="77777777" w:rsidR="00E91A66" w:rsidRPr="006F4A9E" w:rsidRDefault="00E91A66" w:rsidP="00C26E59">
      <w:pPr>
        <w:numPr>
          <w:ilvl w:val="3"/>
          <w:numId w:val="3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 przypadku, gdy</w:t>
      </w:r>
      <w:r w:rsidR="00BA21D6" w:rsidRPr="006F4A9E">
        <w:rPr>
          <w:sz w:val="24"/>
          <w:szCs w:val="24"/>
        </w:rPr>
        <w:t xml:space="preserve"> wykonane</w:t>
      </w:r>
      <w:r w:rsidRPr="006F4A9E">
        <w:rPr>
          <w:sz w:val="24"/>
          <w:szCs w:val="24"/>
        </w:rPr>
        <w:t xml:space="preserve"> tłumaczenia, o których mowa w § 2 ust. 1</w:t>
      </w:r>
      <w:r w:rsidR="00BA21D6" w:rsidRPr="006F4A9E">
        <w:rPr>
          <w:sz w:val="24"/>
          <w:szCs w:val="24"/>
        </w:rPr>
        <w:t>, będą</w:t>
      </w:r>
      <w:r w:rsidRPr="006F4A9E">
        <w:rPr>
          <w:sz w:val="24"/>
          <w:szCs w:val="24"/>
        </w:rPr>
        <w:t xml:space="preserve"> cech</w:t>
      </w:r>
      <w:r w:rsidR="00BA21D6" w:rsidRPr="006F4A9E">
        <w:rPr>
          <w:sz w:val="24"/>
          <w:szCs w:val="24"/>
        </w:rPr>
        <w:t>owały</w:t>
      </w:r>
      <w:r w:rsidRPr="006F4A9E">
        <w:rPr>
          <w:sz w:val="24"/>
          <w:szCs w:val="24"/>
        </w:rPr>
        <w:t xml:space="preserve"> się</w:t>
      </w:r>
      <w:r w:rsidR="00C67B07" w:rsidRPr="006F4A9E">
        <w:rPr>
          <w:sz w:val="24"/>
          <w:szCs w:val="24"/>
        </w:rPr>
        <w:t xml:space="preserve"> rażącymi</w:t>
      </w:r>
      <w:r w:rsidRPr="006F4A9E">
        <w:rPr>
          <w:sz w:val="24"/>
          <w:szCs w:val="24"/>
        </w:rPr>
        <w:t xml:space="preserve"> wadami merytorycznymi, Zamawiającemu przysługuje uprawnienie do obniżenia należnego Wykonawcy wynagrodzenia</w:t>
      </w:r>
      <w:r w:rsidR="00C67B07" w:rsidRPr="006F4A9E">
        <w:rPr>
          <w:sz w:val="24"/>
          <w:szCs w:val="24"/>
        </w:rPr>
        <w:t xml:space="preserve"> </w:t>
      </w:r>
      <w:r w:rsidRPr="006F4A9E">
        <w:rPr>
          <w:sz w:val="24"/>
          <w:szCs w:val="24"/>
        </w:rPr>
        <w:t>do 50 % kwoty, jaką Wykonawca otrzymałby, gdyby wykonane wadliwie tłumaczenia zostały wykonane prawidłowo.</w:t>
      </w:r>
    </w:p>
    <w:p w14:paraId="7F1E1EF1" w14:textId="77777777" w:rsidR="00C26E59" w:rsidRDefault="00C26E59" w:rsidP="00C26E59">
      <w:pPr>
        <w:numPr>
          <w:ilvl w:val="3"/>
          <w:numId w:val="3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W przypadku naruszeń, o których mowa w § 6 pkt 3, Zamawiającemu przysługuje uprawnienie do obniżenia należ</w:t>
      </w:r>
      <w:r w:rsidR="005754DD">
        <w:rPr>
          <w:sz w:val="24"/>
          <w:szCs w:val="24"/>
        </w:rPr>
        <w:t xml:space="preserve">nego Wykonawcy wynagrodzenia </w:t>
      </w:r>
      <w:r w:rsidRPr="006F4A9E">
        <w:rPr>
          <w:sz w:val="24"/>
          <w:szCs w:val="24"/>
        </w:rPr>
        <w:t>w okresie, w którym wykonywał tłumaczenia, a ww. naruszenia miały miejsce. Zamawiający może obniżyć należne Wykonawcy wynagrodzenie do 50 % kwoty jaką Wykonawca otrzymałby za wykonywane tłumaczenia</w:t>
      </w:r>
      <w:r w:rsidR="008F45FA">
        <w:rPr>
          <w:sz w:val="24"/>
          <w:szCs w:val="24"/>
        </w:rPr>
        <w:t>,</w:t>
      </w:r>
      <w:r w:rsidRPr="006F4A9E">
        <w:rPr>
          <w:sz w:val="24"/>
          <w:szCs w:val="24"/>
        </w:rPr>
        <w:t xml:space="preserve"> gdyby nie dokonywał wspomnianych naruszeń.</w:t>
      </w:r>
    </w:p>
    <w:p w14:paraId="4195F6B7" w14:textId="77777777" w:rsidR="00824AB0" w:rsidRDefault="00824AB0" w:rsidP="00137653">
      <w:pPr>
        <w:spacing w:after="120" w:line="360" w:lineRule="auto"/>
        <w:jc w:val="center"/>
        <w:rPr>
          <w:sz w:val="24"/>
          <w:szCs w:val="24"/>
        </w:rPr>
      </w:pPr>
    </w:p>
    <w:p w14:paraId="3126AB5D" w14:textId="77777777" w:rsidR="00E91A66" w:rsidRPr="006F4A9E" w:rsidRDefault="00E91A66" w:rsidP="00137653">
      <w:pPr>
        <w:spacing w:after="120" w:line="360" w:lineRule="auto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>§ 9</w:t>
      </w:r>
      <w:r w:rsidR="000B3192" w:rsidRPr="006F4A9E">
        <w:rPr>
          <w:sz w:val="24"/>
          <w:szCs w:val="24"/>
        </w:rPr>
        <w:t>.</w:t>
      </w:r>
    </w:p>
    <w:p w14:paraId="3388E34E" w14:textId="77777777" w:rsidR="00E05DA1" w:rsidRPr="006F4A9E" w:rsidRDefault="00E05DA1" w:rsidP="00137653">
      <w:pPr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Zamawiający jest uprawniony do potrącania </w:t>
      </w:r>
      <w:r w:rsidR="00146827" w:rsidRPr="006F4A9E">
        <w:rPr>
          <w:sz w:val="24"/>
          <w:szCs w:val="24"/>
        </w:rPr>
        <w:t xml:space="preserve">z wynagrodzenia Wykonawcy </w:t>
      </w:r>
      <w:r w:rsidRPr="006F4A9E">
        <w:rPr>
          <w:sz w:val="24"/>
          <w:szCs w:val="24"/>
        </w:rPr>
        <w:t>kwot kar umownych lub kwot wynikających z obniżenia wynagrodzenia w przypadk</w:t>
      </w:r>
      <w:r w:rsidR="00577D82" w:rsidRPr="006F4A9E">
        <w:rPr>
          <w:sz w:val="24"/>
          <w:szCs w:val="24"/>
        </w:rPr>
        <w:t>ach</w:t>
      </w:r>
      <w:r w:rsidRPr="006F4A9E">
        <w:rPr>
          <w:sz w:val="24"/>
          <w:szCs w:val="24"/>
        </w:rPr>
        <w:t xml:space="preserve">, </w:t>
      </w:r>
      <w:r w:rsidR="00137653" w:rsidRPr="006F4A9E">
        <w:rPr>
          <w:sz w:val="24"/>
          <w:szCs w:val="24"/>
        </w:rPr>
        <w:br/>
      </w:r>
      <w:r w:rsidRPr="006F4A9E">
        <w:rPr>
          <w:sz w:val="24"/>
          <w:szCs w:val="24"/>
        </w:rPr>
        <w:t>o który</w:t>
      </w:r>
      <w:r w:rsidR="00577D82" w:rsidRPr="006F4A9E">
        <w:rPr>
          <w:sz w:val="24"/>
          <w:szCs w:val="24"/>
        </w:rPr>
        <w:t>ch</w:t>
      </w:r>
      <w:r w:rsidRPr="006F4A9E">
        <w:rPr>
          <w:sz w:val="24"/>
          <w:szCs w:val="24"/>
        </w:rPr>
        <w:t xml:space="preserve"> mowa w §</w:t>
      </w:r>
      <w:r w:rsidR="00577D82" w:rsidRPr="006F4A9E">
        <w:rPr>
          <w:sz w:val="24"/>
          <w:szCs w:val="24"/>
        </w:rPr>
        <w:t xml:space="preserve"> 7 ust. 2 i</w:t>
      </w:r>
      <w:r w:rsidRPr="006F4A9E">
        <w:rPr>
          <w:sz w:val="24"/>
          <w:szCs w:val="24"/>
        </w:rPr>
        <w:t xml:space="preserve"> </w:t>
      </w:r>
      <w:r w:rsidR="00577D82" w:rsidRPr="006F4A9E">
        <w:rPr>
          <w:sz w:val="24"/>
          <w:szCs w:val="24"/>
        </w:rPr>
        <w:t xml:space="preserve">§ </w:t>
      </w:r>
      <w:r w:rsidRPr="006F4A9E">
        <w:rPr>
          <w:sz w:val="24"/>
          <w:szCs w:val="24"/>
        </w:rPr>
        <w:t>8</w:t>
      </w:r>
      <w:r w:rsidR="00146827" w:rsidRPr="006F4A9E">
        <w:rPr>
          <w:sz w:val="24"/>
          <w:szCs w:val="24"/>
        </w:rPr>
        <w:t>.</w:t>
      </w:r>
    </w:p>
    <w:p w14:paraId="2584FCFB" w14:textId="77777777" w:rsidR="006F4A9E" w:rsidRDefault="00137653" w:rsidP="006F4A9E">
      <w:pPr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F4A9E">
        <w:rPr>
          <w:sz w:val="24"/>
          <w:szCs w:val="24"/>
        </w:rPr>
        <w:t xml:space="preserve">Naliczenie kary umownej będzie udokumentowane notą księgową wystawioną </w:t>
      </w:r>
      <w:r w:rsidRPr="006F4A9E">
        <w:rPr>
          <w:sz w:val="24"/>
          <w:szCs w:val="24"/>
        </w:rPr>
        <w:br/>
        <w:t>na Wykonawcę.</w:t>
      </w:r>
    </w:p>
    <w:p w14:paraId="79E9F442" w14:textId="77777777" w:rsidR="00D5787E" w:rsidRPr="006F4A9E" w:rsidRDefault="00D5787E" w:rsidP="006F4A9E">
      <w:pPr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F4A9E">
        <w:rPr>
          <w:sz w:val="24"/>
          <w:szCs w:val="24"/>
        </w:rPr>
        <w:lastRenderedPageBreak/>
        <w:t>W przypadku opóźnieni</w:t>
      </w:r>
      <w:r w:rsidR="000B7172" w:rsidRPr="006F4A9E">
        <w:rPr>
          <w:sz w:val="24"/>
          <w:szCs w:val="24"/>
        </w:rPr>
        <w:t>a w zapłacie za przedmiot umowy</w:t>
      </w:r>
      <w:r w:rsidRPr="006F4A9E">
        <w:rPr>
          <w:sz w:val="24"/>
          <w:szCs w:val="24"/>
        </w:rPr>
        <w:t xml:space="preserve"> </w:t>
      </w:r>
      <w:r w:rsidR="000D2272" w:rsidRPr="006F4A9E">
        <w:rPr>
          <w:sz w:val="24"/>
          <w:szCs w:val="24"/>
        </w:rPr>
        <w:t xml:space="preserve">Wykonawca </w:t>
      </w:r>
      <w:r w:rsidR="00C10B68" w:rsidRPr="006F4A9E">
        <w:rPr>
          <w:sz w:val="24"/>
          <w:szCs w:val="24"/>
        </w:rPr>
        <w:t xml:space="preserve">może </w:t>
      </w:r>
      <w:r w:rsidR="000D2272" w:rsidRPr="006F4A9E">
        <w:rPr>
          <w:sz w:val="24"/>
          <w:szCs w:val="24"/>
        </w:rPr>
        <w:t>obciąży</w:t>
      </w:r>
      <w:r w:rsidR="00C10B68" w:rsidRPr="006F4A9E">
        <w:rPr>
          <w:sz w:val="24"/>
          <w:szCs w:val="24"/>
        </w:rPr>
        <w:t>ć</w:t>
      </w:r>
      <w:r w:rsidR="000D2272" w:rsidRPr="006F4A9E">
        <w:rPr>
          <w:sz w:val="24"/>
          <w:szCs w:val="24"/>
        </w:rPr>
        <w:t xml:space="preserve"> Zamawiającego odsetkami ustawowymi</w:t>
      </w:r>
      <w:r w:rsidRPr="006F4A9E">
        <w:rPr>
          <w:sz w:val="24"/>
          <w:szCs w:val="24"/>
        </w:rPr>
        <w:t xml:space="preserve"> za każdy dzień zwłoki.</w:t>
      </w:r>
    </w:p>
    <w:p w14:paraId="1F4C8855" w14:textId="77777777" w:rsidR="00F179D0" w:rsidRPr="006F4A9E" w:rsidRDefault="00F179D0" w:rsidP="003020ED">
      <w:pPr>
        <w:tabs>
          <w:tab w:val="left" w:pos="4471"/>
          <w:tab w:val="center" w:pos="4819"/>
        </w:tabs>
        <w:spacing w:line="360" w:lineRule="auto"/>
        <w:ind w:left="360" w:hanging="360"/>
        <w:jc w:val="center"/>
        <w:rPr>
          <w:sz w:val="24"/>
          <w:szCs w:val="24"/>
        </w:rPr>
      </w:pPr>
    </w:p>
    <w:p w14:paraId="5616DE33" w14:textId="77777777" w:rsidR="006F4A9E" w:rsidRDefault="007042C9" w:rsidP="00137653">
      <w:pPr>
        <w:tabs>
          <w:tab w:val="left" w:pos="4471"/>
          <w:tab w:val="center" w:pos="4819"/>
        </w:tabs>
        <w:spacing w:after="120" w:line="360" w:lineRule="auto"/>
        <w:ind w:left="357" w:hanging="357"/>
        <w:jc w:val="center"/>
        <w:rPr>
          <w:sz w:val="24"/>
          <w:szCs w:val="24"/>
        </w:rPr>
      </w:pPr>
      <w:r w:rsidRPr="006F4A9E">
        <w:rPr>
          <w:sz w:val="24"/>
          <w:szCs w:val="24"/>
        </w:rPr>
        <w:t xml:space="preserve">§ </w:t>
      </w:r>
      <w:r w:rsidR="003020ED" w:rsidRPr="006F4A9E">
        <w:rPr>
          <w:sz w:val="24"/>
          <w:szCs w:val="24"/>
        </w:rPr>
        <w:t>1</w:t>
      </w:r>
      <w:r w:rsidR="00861E45">
        <w:rPr>
          <w:sz w:val="24"/>
          <w:szCs w:val="24"/>
        </w:rPr>
        <w:t>0</w:t>
      </w:r>
      <w:r w:rsidR="006F4A9E">
        <w:rPr>
          <w:sz w:val="24"/>
          <w:szCs w:val="24"/>
        </w:rPr>
        <w:t>.</w:t>
      </w:r>
    </w:p>
    <w:p w14:paraId="465722A5" w14:textId="77777777" w:rsidR="006F4A9E" w:rsidRPr="006F4A9E" w:rsidRDefault="006F4A9E" w:rsidP="006F4A9E">
      <w:pPr>
        <w:tabs>
          <w:tab w:val="left" w:pos="4471"/>
          <w:tab w:val="center" w:pos="4819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1.</w:t>
      </w:r>
      <w:r w:rsidRPr="006F4A9E">
        <w:rPr>
          <w:sz w:val="24"/>
          <w:szCs w:val="24"/>
        </w:rPr>
        <w:tab/>
      </w:r>
      <w:r w:rsidR="00E9454E" w:rsidRPr="00C82B38">
        <w:rPr>
          <w:sz w:val="24"/>
          <w:szCs w:val="24"/>
        </w:rPr>
        <w:t>Zamawiający dopuszcza mo</w:t>
      </w:r>
      <w:r w:rsidR="00E9454E">
        <w:rPr>
          <w:sz w:val="24"/>
          <w:szCs w:val="24"/>
        </w:rPr>
        <w:t>żliwość dokonania zmian w u</w:t>
      </w:r>
      <w:r w:rsidR="00E9454E" w:rsidRPr="00C82B38">
        <w:rPr>
          <w:sz w:val="24"/>
          <w:szCs w:val="24"/>
        </w:rPr>
        <w:t>mowie.</w:t>
      </w:r>
    </w:p>
    <w:p w14:paraId="17D8DECC" w14:textId="77777777" w:rsidR="006F4A9E" w:rsidRPr="006F4A9E" w:rsidRDefault="006F4A9E" w:rsidP="006F4A9E">
      <w:pPr>
        <w:tabs>
          <w:tab w:val="left" w:pos="4471"/>
          <w:tab w:val="center" w:pos="4819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2.</w:t>
      </w:r>
      <w:r w:rsidRPr="006F4A9E">
        <w:rPr>
          <w:sz w:val="24"/>
          <w:szCs w:val="24"/>
        </w:rPr>
        <w:tab/>
        <w:t xml:space="preserve">Wszelkie zmiany </w:t>
      </w:r>
      <w:r w:rsidR="001F218A">
        <w:rPr>
          <w:sz w:val="24"/>
          <w:szCs w:val="24"/>
        </w:rPr>
        <w:t>u</w:t>
      </w:r>
      <w:r w:rsidRPr="006F4A9E">
        <w:rPr>
          <w:sz w:val="24"/>
          <w:szCs w:val="24"/>
        </w:rPr>
        <w:t xml:space="preserve">mowy wymagają zgody obu Stron i zachowania formy pisemnej </w:t>
      </w:r>
      <w:r w:rsidR="001F218A">
        <w:rPr>
          <w:sz w:val="24"/>
          <w:szCs w:val="24"/>
        </w:rPr>
        <w:br/>
      </w:r>
      <w:r w:rsidRPr="006F4A9E">
        <w:rPr>
          <w:sz w:val="24"/>
          <w:szCs w:val="24"/>
        </w:rPr>
        <w:t>pod rygorem nieważności</w:t>
      </w:r>
    </w:p>
    <w:p w14:paraId="75E7FD31" w14:textId="77777777" w:rsidR="006F4A9E" w:rsidRDefault="006F4A9E" w:rsidP="001F218A">
      <w:pPr>
        <w:tabs>
          <w:tab w:val="left" w:pos="4471"/>
          <w:tab w:val="center" w:pos="4819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6F4A9E">
        <w:rPr>
          <w:sz w:val="24"/>
          <w:szCs w:val="24"/>
        </w:rPr>
        <w:t>3.</w:t>
      </w:r>
      <w:r w:rsidRPr="006F4A9E">
        <w:rPr>
          <w:sz w:val="24"/>
          <w:szCs w:val="24"/>
        </w:rPr>
        <w:tab/>
      </w:r>
      <w:r w:rsidR="00E9454E" w:rsidRPr="00810D4B">
        <w:rPr>
          <w:sz w:val="24"/>
          <w:szCs w:val="24"/>
        </w:rPr>
        <w:t>Zamawiający przewiduje możliwości dokonania zmiany umowy w zakresie</w:t>
      </w:r>
      <w:r w:rsidR="00E9454E">
        <w:rPr>
          <w:sz w:val="24"/>
          <w:szCs w:val="24"/>
        </w:rPr>
        <w:t xml:space="preserve"> </w:t>
      </w:r>
      <w:r w:rsidR="00E9454E" w:rsidRPr="00810D4B">
        <w:rPr>
          <w:sz w:val="24"/>
          <w:szCs w:val="24"/>
        </w:rPr>
        <w:t>zmian</w:t>
      </w:r>
      <w:r w:rsidR="00E9454E">
        <w:rPr>
          <w:sz w:val="24"/>
          <w:szCs w:val="24"/>
        </w:rPr>
        <w:t>y</w:t>
      </w:r>
      <w:r w:rsidR="00E9454E" w:rsidRPr="00810D4B">
        <w:rPr>
          <w:sz w:val="24"/>
          <w:szCs w:val="24"/>
        </w:rPr>
        <w:t xml:space="preserve"> sposobu realizacji przedmiotu umowy w przypadku zmian organizacyjnych w strukturze Zamawiającego mających obiektywny wpływ na realizację przedmiotu umowy</w:t>
      </w:r>
      <w:r w:rsidR="00E9454E">
        <w:rPr>
          <w:sz w:val="24"/>
          <w:szCs w:val="24"/>
        </w:rPr>
        <w:t>.</w:t>
      </w:r>
    </w:p>
    <w:p w14:paraId="5FE92CC5" w14:textId="77777777" w:rsidR="00A17F10" w:rsidRDefault="00A17F10" w:rsidP="00A17F10">
      <w:pPr>
        <w:tabs>
          <w:tab w:val="left" w:pos="4471"/>
          <w:tab w:val="center" w:pos="4819"/>
        </w:tabs>
        <w:spacing w:after="120" w:line="360" w:lineRule="auto"/>
        <w:ind w:left="357" w:hanging="357"/>
        <w:jc w:val="center"/>
        <w:rPr>
          <w:sz w:val="24"/>
          <w:szCs w:val="24"/>
        </w:rPr>
      </w:pPr>
    </w:p>
    <w:p w14:paraId="0F677808" w14:textId="77777777" w:rsidR="00D5787E" w:rsidRPr="006F4A9E" w:rsidRDefault="006F4A9E" w:rsidP="006F4A9E">
      <w:pPr>
        <w:tabs>
          <w:tab w:val="left" w:pos="4471"/>
          <w:tab w:val="center" w:pos="4819"/>
        </w:tabs>
        <w:spacing w:after="120" w:line="360" w:lineRule="auto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45366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61E45">
        <w:rPr>
          <w:sz w:val="24"/>
          <w:szCs w:val="24"/>
        </w:rPr>
        <w:t>1</w:t>
      </w:r>
      <w:r w:rsidR="000B3192" w:rsidRPr="006F4A9E">
        <w:rPr>
          <w:sz w:val="24"/>
          <w:szCs w:val="24"/>
        </w:rPr>
        <w:t>.</w:t>
      </w:r>
    </w:p>
    <w:p w14:paraId="0F74850E" w14:textId="77777777" w:rsidR="00D5787E" w:rsidRPr="006F4A9E" w:rsidRDefault="00D5787E" w:rsidP="003020ED">
      <w:pPr>
        <w:pStyle w:val="Tekstpodstawowy2"/>
        <w:numPr>
          <w:ilvl w:val="0"/>
          <w:numId w:val="4"/>
        </w:numPr>
        <w:spacing w:line="360" w:lineRule="auto"/>
        <w:rPr>
          <w:szCs w:val="24"/>
        </w:rPr>
      </w:pPr>
      <w:r w:rsidRPr="006F4A9E">
        <w:rPr>
          <w:szCs w:val="24"/>
        </w:rPr>
        <w:t xml:space="preserve">Wszelkie spory mogące wyniknąć pomiędzy </w:t>
      </w:r>
      <w:r w:rsidR="00E87E50" w:rsidRPr="006F4A9E">
        <w:rPr>
          <w:szCs w:val="24"/>
        </w:rPr>
        <w:t>S</w:t>
      </w:r>
      <w:r w:rsidRPr="006F4A9E">
        <w:rPr>
          <w:szCs w:val="24"/>
        </w:rPr>
        <w:t>tronami w związku z realizacją niniejszej umowy rozstrzygane będą przez sąd wła</w:t>
      </w:r>
      <w:r w:rsidR="001920E7" w:rsidRPr="006F4A9E">
        <w:rPr>
          <w:szCs w:val="24"/>
        </w:rPr>
        <w:t>ściwy dla siedziby Zamawiającego</w:t>
      </w:r>
      <w:r w:rsidRPr="006F4A9E">
        <w:rPr>
          <w:szCs w:val="24"/>
        </w:rPr>
        <w:t>.</w:t>
      </w:r>
    </w:p>
    <w:p w14:paraId="04211BC4" w14:textId="77777777" w:rsidR="00D5787E" w:rsidRPr="006F4A9E" w:rsidRDefault="00D5787E" w:rsidP="003020ED">
      <w:pPr>
        <w:pStyle w:val="Tekstpodstawowy2"/>
        <w:numPr>
          <w:ilvl w:val="0"/>
          <w:numId w:val="4"/>
        </w:numPr>
        <w:spacing w:before="120" w:line="360" w:lineRule="auto"/>
        <w:rPr>
          <w:szCs w:val="24"/>
        </w:rPr>
      </w:pPr>
      <w:r w:rsidRPr="006F4A9E">
        <w:rPr>
          <w:szCs w:val="24"/>
        </w:rPr>
        <w:t xml:space="preserve">Wszelkie zmiany treści niniejszej </w:t>
      </w:r>
      <w:r w:rsidR="000B7172" w:rsidRPr="006F4A9E">
        <w:rPr>
          <w:szCs w:val="24"/>
        </w:rPr>
        <w:t>umowy wymagają</w:t>
      </w:r>
      <w:r w:rsidRPr="006F4A9E">
        <w:rPr>
          <w:szCs w:val="24"/>
        </w:rPr>
        <w:t xml:space="preserve"> formy pisemnej pod rygorem nieważności.</w:t>
      </w:r>
    </w:p>
    <w:p w14:paraId="0532F218" w14:textId="77777777" w:rsidR="00F87452" w:rsidRPr="006F4A9E" w:rsidRDefault="00B840FF" w:rsidP="003020ED">
      <w:pPr>
        <w:pStyle w:val="Tekstpodstawowywcity2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D5787E" w:rsidRPr="006F4A9E">
        <w:rPr>
          <w:rFonts w:ascii="Times New Roman" w:hAnsi="Times New Roman"/>
          <w:sz w:val="24"/>
          <w:szCs w:val="24"/>
        </w:rPr>
        <w:t xml:space="preserve">uregulowanych niniejszą umową stosuje się postanowienia Kodeksu </w:t>
      </w:r>
      <w:r w:rsidR="00CF3A4A" w:rsidRPr="006F4A9E">
        <w:rPr>
          <w:rFonts w:ascii="Times New Roman" w:hAnsi="Times New Roman"/>
          <w:sz w:val="24"/>
          <w:szCs w:val="24"/>
        </w:rPr>
        <w:t>c</w:t>
      </w:r>
      <w:r w:rsidR="003727BA" w:rsidRPr="006F4A9E">
        <w:rPr>
          <w:rFonts w:ascii="Times New Roman" w:hAnsi="Times New Roman"/>
          <w:sz w:val="24"/>
          <w:szCs w:val="24"/>
        </w:rPr>
        <w:t>ywilnego</w:t>
      </w:r>
      <w:r w:rsidR="00F87452" w:rsidRPr="006F4A9E">
        <w:rPr>
          <w:rFonts w:ascii="Times New Roman" w:hAnsi="Times New Roman"/>
          <w:sz w:val="24"/>
          <w:szCs w:val="24"/>
        </w:rPr>
        <w:t>.</w:t>
      </w:r>
    </w:p>
    <w:p w14:paraId="56AF3151" w14:textId="77777777" w:rsidR="007848CC" w:rsidRPr="007848CC" w:rsidRDefault="007848CC" w:rsidP="007848CC">
      <w:pPr>
        <w:pStyle w:val="Tekstpodstawowywcity2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848CC">
        <w:rPr>
          <w:rFonts w:ascii="Times New Roman" w:hAnsi="Times New Roman"/>
          <w:sz w:val="24"/>
          <w:szCs w:val="24"/>
        </w:rPr>
        <w:t>Umowę niniejszą sporządzono w dwóch jednobrzmiących egzemplarzach, po jednym dla każdej ze Stron./Umowę niniejszą sporządzono w formie elektronicznej i opatrzono kwalifikowanymi podpisami elektronicznymi.</w:t>
      </w:r>
    </w:p>
    <w:p w14:paraId="1873CA8D" w14:textId="77777777" w:rsidR="005C1EB5" w:rsidRPr="00840BAA" w:rsidRDefault="001962DC" w:rsidP="001962DC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5787E" w:rsidRPr="006F4A9E">
        <w:rPr>
          <w:b/>
          <w:sz w:val="24"/>
          <w:szCs w:val="24"/>
        </w:rPr>
        <w:t>Z</w:t>
      </w:r>
      <w:r w:rsidR="00F87452" w:rsidRPr="006F4A9E">
        <w:rPr>
          <w:b/>
          <w:sz w:val="24"/>
          <w:szCs w:val="24"/>
        </w:rPr>
        <w:t>amawiający</w:t>
      </w:r>
      <w:r w:rsidR="00D5787E" w:rsidRPr="006F4A9E">
        <w:rPr>
          <w:sz w:val="24"/>
          <w:szCs w:val="24"/>
        </w:rPr>
        <w:tab/>
      </w:r>
      <w:r w:rsidR="00D5787E" w:rsidRPr="006F4A9E">
        <w:rPr>
          <w:sz w:val="24"/>
          <w:szCs w:val="24"/>
        </w:rPr>
        <w:tab/>
      </w:r>
      <w:r w:rsidR="00D5787E" w:rsidRPr="006F4A9E">
        <w:rPr>
          <w:sz w:val="24"/>
          <w:szCs w:val="24"/>
        </w:rPr>
        <w:tab/>
      </w:r>
      <w:r w:rsidR="00D5787E" w:rsidRPr="006F4A9E">
        <w:rPr>
          <w:sz w:val="24"/>
          <w:szCs w:val="24"/>
        </w:rPr>
        <w:tab/>
      </w:r>
      <w:r w:rsidR="00D5787E" w:rsidRPr="006F4A9E">
        <w:rPr>
          <w:sz w:val="24"/>
          <w:szCs w:val="24"/>
        </w:rPr>
        <w:tab/>
      </w:r>
      <w:r w:rsidR="00D5787E" w:rsidRPr="006F4A9E">
        <w:rPr>
          <w:sz w:val="24"/>
          <w:szCs w:val="24"/>
        </w:rPr>
        <w:tab/>
      </w:r>
      <w:r w:rsidRPr="001962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F87452" w:rsidRPr="006F4A9E">
        <w:rPr>
          <w:b/>
          <w:sz w:val="24"/>
          <w:szCs w:val="24"/>
        </w:rPr>
        <w:t>Wykonawca</w:t>
      </w:r>
    </w:p>
    <w:p w14:paraId="2D2E3068" w14:textId="77777777" w:rsidR="00F634DB" w:rsidRDefault="00F634DB" w:rsidP="003020ED">
      <w:pPr>
        <w:spacing w:line="360" w:lineRule="auto"/>
        <w:rPr>
          <w:sz w:val="24"/>
          <w:szCs w:val="24"/>
        </w:rPr>
      </w:pPr>
    </w:p>
    <w:p w14:paraId="6003CD90" w14:textId="77777777" w:rsidR="001962DC" w:rsidRDefault="001962DC" w:rsidP="003020ED">
      <w:pPr>
        <w:spacing w:line="360" w:lineRule="auto"/>
        <w:rPr>
          <w:sz w:val="24"/>
          <w:szCs w:val="24"/>
        </w:rPr>
      </w:pPr>
    </w:p>
    <w:p w14:paraId="0CF1E79B" w14:textId="77777777" w:rsidR="001962DC" w:rsidRPr="006F4A9E" w:rsidRDefault="001962DC" w:rsidP="003020ED">
      <w:pPr>
        <w:spacing w:line="360" w:lineRule="auto"/>
        <w:rPr>
          <w:sz w:val="24"/>
          <w:szCs w:val="24"/>
        </w:rPr>
      </w:pPr>
    </w:p>
    <w:p w14:paraId="374ED411" w14:textId="77777777" w:rsidR="00D5787E" w:rsidRPr="006F4A9E" w:rsidRDefault="00F87452" w:rsidP="003020ED">
      <w:pPr>
        <w:spacing w:line="360" w:lineRule="auto"/>
        <w:rPr>
          <w:b/>
          <w:sz w:val="24"/>
          <w:szCs w:val="24"/>
        </w:rPr>
      </w:pPr>
      <w:r w:rsidRPr="006F4A9E">
        <w:rPr>
          <w:b/>
          <w:sz w:val="24"/>
          <w:szCs w:val="24"/>
        </w:rPr>
        <w:t xml:space="preserve">  </w:t>
      </w:r>
      <w:r w:rsidR="001962DC">
        <w:rPr>
          <w:b/>
          <w:sz w:val="24"/>
          <w:szCs w:val="24"/>
        </w:rPr>
        <w:t xml:space="preserve">   </w:t>
      </w:r>
      <w:r w:rsidR="005C1EB5" w:rsidRPr="006F4A9E">
        <w:rPr>
          <w:sz w:val="24"/>
          <w:szCs w:val="24"/>
        </w:rPr>
        <w:t>………………………………</w:t>
      </w:r>
      <w:r w:rsidR="005C1EB5" w:rsidRPr="006F4A9E">
        <w:rPr>
          <w:b/>
          <w:sz w:val="24"/>
          <w:szCs w:val="24"/>
        </w:rPr>
        <w:t xml:space="preserve">                                               </w:t>
      </w:r>
      <w:r w:rsidR="005C1EB5" w:rsidRPr="006F4A9E">
        <w:rPr>
          <w:sz w:val="24"/>
          <w:szCs w:val="24"/>
        </w:rPr>
        <w:t>…….…………………………</w:t>
      </w:r>
    </w:p>
    <w:sectPr w:rsidR="00D5787E" w:rsidRPr="006F4A9E" w:rsidSect="00F37EEB">
      <w:footerReference w:type="even" r:id="rId9"/>
      <w:footerReference w:type="default" r:id="rId10"/>
      <w:pgSz w:w="11907" w:h="16840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2965" w14:textId="77777777" w:rsidR="00C26FA9" w:rsidRDefault="00C26FA9">
      <w:r>
        <w:separator/>
      </w:r>
    </w:p>
  </w:endnote>
  <w:endnote w:type="continuationSeparator" w:id="0">
    <w:p w14:paraId="1D6039B5" w14:textId="77777777" w:rsidR="00C26FA9" w:rsidRDefault="00C2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EC53" w14:textId="77777777" w:rsidR="00325F0D" w:rsidRDefault="00325F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9941593" w14:textId="77777777" w:rsidR="00325F0D" w:rsidRDefault="00325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091" w14:textId="77777777" w:rsidR="00325F0D" w:rsidRDefault="00325F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67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11AF3D1" w14:textId="77777777" w:rsidR="00325F0D" w:rsidRDefault="0032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8EE7" w14:textId="77777777" w:rsidR="00C26FA9" w:rsidRDefault="00C26FA9">
      <w:r>
        <w:separator/>
      </w:r>
    </w:p>
  </w:footnote>
  <w:footnote w:type="continuationSeparator" w:id="0">
    <w:p w14:paraId="1B6CD65B" w14:textId="77777777" w:rsidR="00C26FA9" w:rsidRDefault="00C2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BB"/>
    <w:multiLevelType w:val="hybridMultilevel"/>
    <w:tmpl w:val="3BDCBA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14A4"/>
    <w:multiLevelType w:val="hybridMultilevel"/>
    <w:tmpl w:val="26B0AE1C"/>
    <w:lvl w:ilvl="0" w:tplc="180602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46477E"/>
    <w:multiLevelType w:val="multilevel"/>
    <w:tmpl w:val="3F24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24C73"/>
    <w:multiLevelType w:val="hybridMultilevel"/>
    <w:tmpl w:val="1702F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A1799"/>
    <w:multiLevelType w:val="multilevel"/>
    <w:tmpl w:val="3F841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0A66268A"/>
    <w:multiLevelType w:val="hybridMultilevel"/>
    <w:tmpl w:val="68D6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8762CDB"/>
    <w:multiLevelType w:val="hybridMultilevel"/>
    <w:tmpl w:val="2004B95E"/>
    <w:lvl w:ilvl="0" w:tplc="06B824D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53F70"/>
    <w:multiLevelType w:val="multilevel"/>
    <w:tmpl w:val="17EC10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A0453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8C6AFC"/>
    <w:multiLevelType w:val="hybridMultilevel"/>
    <w:tmpl w:val="3E70AECA"/>
    <w:lvl w:ilvl="0" w:tplc="180CD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32D0F"/>
    <w:multiLevelType w:val="multilevel"/>
    <w:tmpl w:val="D91A49FE"/>
    <w:lvl w:ilvl="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ascii="a)" w:hAnsi="a)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BD42064"/>
    <w:multiLevelType w:val="multilevel"/>
    <w:tmpl w:val="6D4E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E87D6C"/>
    <w:multiLevelType w:val="hybridMultilevel"/>
    <w:tmpl w:val="BF96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38D4"/>
    <w:multiLevelType w:val="hybridMultilevel"/>
    <w:tmpl w:val="BCDA670A"/>
    <w:lvl w:ilvl="0" w:tplc="180602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2F5B60D1"/>
    <w:multiLevelType w:val="multilevel"/>
    <w:tmpl w:val="FD60F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2F980FDD"/>
    <w:multiLevelType w:val="hybridMultilevel"/>
    <w:tmpl w:val="3F24C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6022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AC7FF2"/>
    <w:multiLevelType w:val="hybridMultilevel"/>
    <w:tmpl w:val="B0089B38"/>
    <w:lvl w:ilvl="0" w:tplc="81BC8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04503"/>
    <w:multiLevelType w:val="hybridMultilevel"/>
    <w:tmpl w:val="B2E0F2AA"/>
    <w:lvl w:ilvl="0" w:tplc="18060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EA097C"/>
    <w:multiLevelType w:val="hybridMultilevel"/>
    <w:tmpl w:val="FEF21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AE1DB1"/>
    <w:multiLevelType w:val="hybridMultilevel"/>
    <w:tmpl w:val="092079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602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3A6E5F"/>
    <w:multiLevelType w:val="hybridMultilevel"/>
    <w:tmpl w:val="FB081F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E80121"/>
    <w:multiLevelType w:val="hybridMultilevel"/>
    <w:tmpl w:val="10B06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F6990"/>
    <w:multiLevelType w:val="multilevel"/>
    <w:tmpl w:val="26B0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F080A83"/>
    <w:multiLevelType w:val="hybridMultilevel"/>
    <w:tmpl w:val="9A68F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1F0338"/>
    <w:multiLevelType w:val="multilevel"/>
    <w:tmpl w:val="3F24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CF0C01"/>
    <w:multiLevelType w:val="hybridMultilevel"/>
    <w:tmpl w:val="CE54F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016313"/>
    <w:multiLevelType w:val="multilevel"/>
    <w:tmpl w:val="3BDCB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960FA0"/>
    <w:multiLevelType w:val="hybridMultilevel"/>
    <w:tmpl w:val="4F02874A"/>
    <w:lvl w:ilvl="0" w:tplc="A51CC69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E1E98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1E72FE"/>
    <w:multiLevelType w:val="multilevel"/>
    <w:tmpl w:val="D52209E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 w15:restartNumberingAfterBreak="0">
    <w:nsid w:val="7D963B67"/>
    <w:multiLevelType w:val="hybridMultilevel"/>
    <w:tmpl w:val="7966D084"/>
    <w:lvl w:ilvl="0" w:tplc="EE26A96E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1" w15:restartNumberingAfterBreak="0">
    <w:nsid w:val="7DF919E3"/>
    <w:multiLevelType w:val="multilevel"/>
    <w:tmpl w:val="88C68BF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32084A"/>
    <w:multiLevelType w:val="multilevel"/>
    <w:tmpl w:val="FD60F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2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30"/>
  </w:num>
  <w:num w:numId="12">
    <w:abstractNumId w:val="4"/>
  </w:num>
  <w:num w:numId="13">
    <w:abstractNumId w:val="32"/>
  </w:num>
  <w:num w:numId="14">
    <w:abstractNumId w:val="27"/>
  </w:num>
  <w:num w:numId="15">
    <w:abstractNumId w:val="15"/>
  </w:num>
  <w:num w:numId="16">
    <w:abstractNumId w:val="29"/>
  </w:num>
  <w:num w:numId="17">
    <w:abstractNumId w:val="17"/>
  </w:num>
  <w:num w:numId="18">
    <w:abstractNumId w:val="31"/>
  </w:num>
  <w:num w:numId="19">
    <w:abstractNumId w:val="1"/>
  </w:num>
  <w:num w:numId="20">
    <w:abstractNumId w:val="23"/>
  </w:num>
  <w:num w:numId="21">
    <w:abstractNumId w:val="3"/>
  </w:num>
  <w:num w:numId="22">
    <w:abstractNumId w:val="21"/>
  </w:num>
  <w:num w:numId="23">
    <w:abstractNumId w:val="8"/>
  </w:num>
  <w:num w:numId="24">
    <w:abstractNumId w:val="26"/>
  </w:num>
  <w:num w:numId="25">
    <w:abstractNumId w:val="12"/>
  </w:num>
  <w:num w:numId="26">
    <w:abstractNumId w:val="2"/>
  </w:num>
  <w:num w:numId="27">
    <w:abstractNumId w:val="24"/>
  </w:num>
  <w:num w:numId="28">
    <w:abstractNumId w:val="7"/>
  </w:num>
  <w:num w:numId="29">
    <w:abstractNumId w:val="25"/>
  </w:num>
  <w:num w:numId="30">
    <w:abstractNumId w:val="13"/>
  </w:num>
  <w:num w:numId="31">
    <w:abstractNumId w:val="5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0"/>
    <w:rsid w:val="00003EF9"/>
    <w:rsid w:val="0000631C"/>
    <w:rsid w:val="00023142"/>
    <w:rsid w:val="00024414"/>
    <w:rsid w:val="00030B24"/>
    <w:rsid w:val="00035EE2"/>
    <w:rsid w:val="00052FA1"/>
    <w:rsid w:val="000558E1"/>
    <w:rsid w:val="00062D53"/>
    <w:rsid w:val="000663D0"/>
    <w:rsid w:val="00066CA5"/>
    <w:rsid w:val="00067EEF"/>
    <w:rsid w:val="0007104D"/>
    <w:rsid w:val="00072B84"/>
    <w:rsid w:val="00074639"/>
    <w:rsid w:val="00076890"/>
    <w:rsid w:val="000902CD"/>
    <w:rsid w:val="00090E43"/>
    <w:rsid w:val="00091A2C"/>
    <w:rsid w:val="000957C2"/>
    <w:rsid w:val="000A1D6E"/>
    <w:rsid w:val="000A301A"/>
    <w:rsid w:val="000A3089"/>
    <w:rsid w:val="000A557E"/>
    <w:rsid w:val="000A7AC1"/>
    <w:rsid w:val="000B2EAE"/>
    <w:rsid w:val="000B3192"/>
    <w:rsid w:val="000B3A86"/>
    <w:rsid w:val="000B4AE8"/>
    <w:rsid w:val="000B7172"/>
    <w:rsid w:val="000B7485"/>
    <w:rsid w:val="000C0255"/>
    <w:rsid w:val="000C09AA"/>
    <w:rsid w:val="000C2E1C"/>
    <w:rsid w:val="000D2272"/>
    <w:rsid w:val="000D59A4"/>
    <w:rsid w:val="000E34E8"/>
    <w:rsid w:val="000F59F1"/>
    <w:rsid w:val="000F7828"/>
    <w:rsid w:val="00110DDE"/>
    <w:rsid w:val="00111829"/>
    <w:rsid w:val="00114EFE"/>
    <w:rsid w:val="0012177D"/>
    <w:rsid w:val="0013051E"/>
    <w:rsid w:val="00133214"/>
    <w:rsid w:val="001336CC"/>
    <w:rsid w:val="00137653"/>
    <w:rsid w:val="001457E3"/>
    <w:rsid w:val="00146827"/>
    <w:rsid w:val="00147720"/>
    <w:rsid w:val="001570D3"/>
    <w:rsid w:val="00166846"/>
    <w:rsid w:val="00173D7B"/>
    <w:rsid w:val="001749CE"/>
    <w:rsid w:val="00177555"/>
    <w:rsid w:val="0018031E"/>
    <w:rsid w:val="00182219"/>
    <w:rsid w:val="001906B3"/>
    <w:rsid w:val="00190751"/>
    <w:rsid w:val="001920E7"/>
    <w:rsid w:val="00192D4F"/>
    <w:rsid w:val="001962DC"/>
    <w:rsid w:val="00197EC7"/>
    <w:rsid w:val="001A10B9"/>
    <w:rsid w:val="001B1E5E"/>
    <w:rsid w:val="001B5EB7"/>
    <w:rsid w:val="001B7405"/>
    <w:rsid w:val="001C10C7"/>
    <w:rsid w:val="001C61DE"/>
    <w:rsid w:val="001D2F6F"/>
    <w:rsid w:val="001D3909"/>
    <w:rsid w:val="001D4CB2"/>
    <w:rsid w:val="001D7680"/>
    <w:rsid w:val="001E4687"/>
    <w:rsid w:val="001E72BB"/>
    <w:rsid w:val="001E7820"/>
    <w:rsid w:val="001F1261"/>
    <w:rsid w:val="001F218A"/>
    <w:rsid w:val="00202A72"/>
    <w:rsid w:val="0021031C"/>
    <w:rsid w:val="00213AE4"/>
    <w:rsid w:val="00217E70"/>
    <w:rsid w:val="00223B6A"/>
    <w:rsid w:val="0022650F"/>
    <w:rsid w:val="00232E98"/>
    <w:rsid w:val="00260174"/>
    <w:rsid w:val="0026347D"/>
    <w:rsid w:val="00272808"/>
    <w:rsid w:val="00272C99"/>
    <w:rsid w:val="0029431B"/>
    <w:rsid w:val="002A3E75"/>
    <w:rsid w:val="002A5D0B"/>
    <w:rsid w:val="002B05A3"/>
    <w:rsid w:val="002B0850"/>
    <w:rsid w:val="002B692B"/>
    <w:rsid w:val="002C3EE6"/>
    <w:rsid w:val="002E247C"/>
    <w:rsid w:val="002E2C82"/>
    <w:rsid w:val="002F04E0"/>
    <w:rsid w:val="002F7D09"/>
    <w:rsid w:val="003020ED"/>
    <w:rsid w:val="003073E3"/>
    <w:rsid w:val="00315277"/>
    <w:rsid w:val="00316E50"/>
    <w:rsid w:val="00320DC4"/>
    <w:rsid w:val="0032495A"/>
    <w:rsid w:val="00324BCC"/>
    <w:rsid w:val="00325F0D"/>
    <w:rsid w:val="00330350"/>
    <w:rsid w:val="00331340"/>
    <w:rsid w:val="0034639C"/>
    <w:rsid w:val="00347AD8"/>
    <w:rsid w:val="003508B6"/>
    <w:rsid w:val="003526B2"/>
    <w:rsid w:val="00357242"/>
    <w:rsid w:val="0037050A"/>
    <w:rsid w:val="003727BA"/>
    <w:rsid w:val="003755B3"/>
    <w:rsid w:val="00375820"/>
    <w:rsid w:val="00377020"/>
    <w:rsid w:val="00380591"/>
    <w:rsid w:val="00390793"/>
    <w:rsid w:val="00395E1E"/>
    <w:rsid w:val="003A24CA"/>
    <w:rsid w:val="003A7B5B"/>
    <w:rsid w:val="003B484C"/>
    <w:rsid w:val="003C20FD"/>
    <w:rsid w:val="003D24E2"/>
    <w:rsid w:val="003D265B"/>
    <w:rsid w:val="003D36C6"/>
    <w:rsid w:val="003D6501"/>
    <w:rsid w:val="003D7833"/>
    <w:rsid w:val="003E59A1"/>
    <w:rsid w:val="003E6858"/>
    <w:rsid w:val="003F0567"/>
    <w:rsid w:val="003F452E"/>
    <w:rsid w:val="00402C1C"/>
    <w:rsid w:val="00406ED7"/>
    <w:rsid w:val="004148FA"/>
    <w:rsid w:val="00426607"/>
    <w:rsid w:val="00426944"/>
    <w:rsid w:val="00433F20"/>
    <w:rsid w:val="00436CAF"/>
    <w:rsid w:val="0045366D"/>
    <w:rsid w:val="00454948"/>
    <w:rsid w:val="00454D39"/>
    <w:rsid w:val="00457053"/>
    <w:rsid w:val="00463E55"/>
    <w:rsid w:val="004655DB"/>
    <w:rsid w:val="00465BDC"/>
    <w:rsid w:val="0046628A"/>
    <w:rsid w:val="004777BD"/>
    <w:rsid w:val="004823B5"/>
    <w:rsid w:val="00484366"/>
    <w:rsid w:val="00495E88"/>
    <w:rsid w:val="004962CC"/>
    <w:rsid w:val="004A3A92"/>
    <w:rsid w:val="004B1077"/>
    <w:rsid w:val="004B442F"/>
    <w:rsid w:val="004B546F"/>
    <w:rsid w:val="004C3B7F"/>
    <w:rsid w:val="004C44C5"/>
    <w:rsid w:val="004C727B"/>
    <w:rsid w:val="004D2118"/>
    <w:rsid w:val="004E355A"/>
    <w:rsid w:val="004E4F5A"/>
    <w:rsid w:val="004F1382"/>
    <w:rsid w:val="00501B3C"/>
    <w:rsid w:val="005113F3"/>
    <w:rsid w:val="005158CD"/>
    <w:rsid w:val="005252AF"/>
    <w:rsid w:val="00526806"/>
    <w:rsid w:val="0052705F"/>
    <w:rsid w:val="00527B6A"/>
    <w:rsid w:val="00532987"/>
    <w:rsid w:val="00532EC2"/>
    <w:rsid w:val="005333FC"/>
    <w:rsid w:val="00534D51"/>
    <w:rsid w:val="005403E2"/>
    <w:rsid w:val="00540C0A"/>
    <w:rsid w:val="00543B27"/>
    <w:rsid w:val="00547CE8"/>
    <w:rsid w:val="00550B78"/>
    <w:rsid w:val="00556C20"/>
    <w:rsid w:val="00564DAF"/>
    <w:rsid w:val="005650BD"/>
    <w:rsid w:val="005660E4"/>
    <w:rsid w:val="00566244"/>
    <w:rsid w:val="005724F8"/>
    <w:rsid w:val="00573F10"/>
    <w:rsid w:val="00574435"/>
    <w:rsid w:val="00575268"/>
    <w:rsid w:val="005754DD"/>
    <w:rsid w:val="00577416"/>
    <w:rsid w:val="00577D82"/>
    <w:rsid w:val="00581631"/>
    <w:rsid w:val="0058185C"/>
    <w:rsid w:val="0058265B"/>
    <w:rsid w:val="0059397F"/>
    <w:rsid w:val="00593CCB"/>
    <w:rsid w:val="00594460"/>
    <w:rsid w:val="005A0185"/>
    <w:rsid w:val="005A2174"/>
    <w:rsid w:val="005B5B3C"/>
    <w:rsid w:val="005B61F4"/>
    <w:rsid w:val="005C0143"/>
    <w:rsid w:val="005C1EB5"/>
    <w:rsid w:val="005C3A05"/>
    <w:rsid w:val="005C73D2"/>
    <w:rsid w:val="005D1FBC"/>
    <w:rsid w:val="005D60A8"/>
    <w:rsid w:val="005E0C22"/>
    <w:rsid w:val="005E195F"/>
    <w:rsid w:val="005E1C9C"/>
    <w:rsid w:val="005E6E38"/>
    <w:rsid w:val="005F4051"/>
    <w:rsid w:val="006014F4"/>
    <w:rsid w:val="00604904"/>
    <w:rsid w:val="00605324"/>
    <w:rsid w:val="00606D58"/>
    <w:rsid w:val="00610929"/>
    <w:rsid w:val="0061173B"/>
    <w:rsid w:val="0061533B"/>
    <w:rsid w:val="00615596"/>
    <w:rsid w:val="00623A13"/>
    <w:rsid w:val="006248BC"/>
    <w:rsid w:val="00626D37"/>
    <w:rsid w:val="00633A23"/>
    <w:rsid w:val="00633FDB"/>
    <w:rsid w:val="0063420A"/>
    <w:rsid w:val="0063601B"/>
    <w:rsid w:val="006439EE"/>
    <w:rsid w:val="00647459"/>
    <w:rsid w:val="006545C4"/>
    <w:rsid w:val="00656E85"/>
    <w:rsid w:val="00663243"/>
    <w:rsid w:val="00665A4D"/>
    <w:rsid w:val="00667A8F"/>
    <w:rsid w:val="0067441B"/>
    <w:rsid w:val="00674BF6"/>
    <w:rsid w:val="00676904"/>
    <w:rsid w:val="00680A26"/>
    <w:rsid w:val="00695AF3"/>
    <w:rsid w:val="006A151B"/>
    <w:rsid w:val="006A3533"/>
    <w:rsid w:val="006C0575"/>
    <w:rsid w:val="006C128E"/>
    <w:rsid w:val="006C428D"/>
    <w:rsid w:val="006D06A0"/>
    <w:rsid w:val="006D5265"/>
    <w:rsid w:val="006E1A58"/>
    <w:rsid w:val="006F4A9E"/>
    <w:rsid w:val="00700830"/>
    <w:rsid w:val="00701516"/>
    <w:rsid w:val="00703359"/>
    <w:rsid w:val="007042C9"/>
    <w:rsid w:val="00705BD3"/>
    <w:rsid w:val="00707C63"/>
    <w:rsid w:val="007161BE"/>
    <w:rsid w:val="00724943"/>
    <w:rsid w:val="00727A67"/>
    <w:rsid w:val="00733AA1"/>
    <w:rsid w:val="00740AE2"/>
    <w:rsid w:val="007446ED"/>
    <w:rsid w:val="007457AD"/>
    <w:rsid w:val="007479C3"/>
    <w:rsid w:val="007524F6"/>
    <w:rsid w:val="00753BF3"/>
    <w:rsid w:val="00755D91"/>
    <w:rsid w:val="00756ED0"/>
    <w:rsid w:val="00762D58"/>
    <w:rsid w:val="007718F7"/>
    <w:rsid w:val="00776F74"/>
    <w:rsid w:val="00780292"/>
    <w:rsid w:val="007848CC"/>
    <w:rsid w:val="007867DD"/>
    <w:rsid w:val="007A4B80"/>
    <w:rsid w:val="007A5C57"/>
    <w:rsid w:val="007A6E9E"/>
    <w:rsid w:val="007B3100"/>
    <w:rsid w:val="007B3DA4"/>
    <w:rsid w:val="007B43F8"/>
    <w:rsid w:val="007B44C2"/>
    <w:rsid w:val="007B762F"/>
    <w:rsid w:val="007B7C36"/>
    <w:rsid w:val="007C2126"/>
    <w:rsid w:val="007C2BC3"/>
    <w:rsid w:val="007C30DE"/>
    <w:rsid w:val="007F04E9"/>
    <w:rsid w:val="007F2FB8"/>
    <w:rsid w:val="007F718B"/>
    <w:rsid w:val="00800DA6"/>
    <w:rsid w:val="0080150C"/>
    <w:rsid w:val="008019FE"/>
    <w:rsid w:val="00807517"/>
    <w:rsid w:val="00824AB0"/>
    <w:rsid w:val="00836AD9"/>
    <w:rsid w:val="00837466"/>
    <w:rsid w:val="00840BAA"/>
    <w:rsid w:val="008521E7"/>
    <w:rsid w:val="00857DC5"/>
    <w:rsid w:val="00861E45"/>
    <w:rsid w:val="00865DDD"/>
    <w:rsid w:val="008701CC"/>
    <w:rsid w:val="008760A2"/>
    <w:rsid w:val="008768E2"/>
    <w:rsid w:val="008772F9"/>
    <w:rsid w:val="00882732"/>
    <w:rsid w:val="00883896"/>
    <w:rsid w:val="00887AAF"/>
    <w:rsid w:val="00890371"/>
    <w:rsid w:val="00890963"/>
    <w:rsid w:val="00896603"/>
    <w:rsid w:val="008B1532"/>
    <w:rsid w:val="008C6398"/>
    <w:rsid w:val="008D2B4C"/>
    <w:rsid w:val="008D451D"/>
    <w:rsid w:val="008D7EE1"/>
    <w:rsid w:val="008E0A6B"/>
    <w:rsid w:val="008E2C99"/>
    <w:rsid w:val="008E4353"/>
    <w:rsid w:val="008E5AA2"/>
    <w:rsid w:val="008F1287"/>
    <w:rsid w:val="008F2628"/>
    <w:rsid w:val="008F45FA"/>
    <w:rsid w:val="008F4B01"/>
    <w:rsid w:val="0090772F"/>
    <w:rsid w:val="009100E3"/>
    <w:rsid w:val="009139BD"/>
    <w:rsid w:val="009156F4"/>
    <w:rsid w:val="00921BFE"/>
    <w:rsid w:val="0092245E"/>
    <w:rsid w:val="00924DF7"/>
    <w:rsid w:val="00927014"/>
    <w:rsid w:val="00941AD0"/>
    <w:rsid w:val="00941DCE"/>
    <w:rsid w:val="00941FF2"/>
    <w:rsid w:val="009613C5"/>
    <w:rsid w:val="0096160F"/>
    <w:rsid w:val="00972814"/>
    <w:rsid w:val="0097303B"/>
    <w:rsid w:val="00982C61"/>
    <w:rsid w:val="00983B92"/>
    <w:rsid w:val="0098592A"/>
    <w:rsid w:val="009863F5"/>
    <w:rsid w:val="00986DE7"/>
    <w:rsid w:val="009873A1"/>
    <w:rsid w:val="009A3DD3"/>
    <w:rsid w:val="009A4CF3"/>
    <w:rsid w:val="009A77B4"/>
    <w:rsid w:val="009B4579"/>
    <w:rsid w:val="009C3308"/>
    <w:rsid w:val="009E1F77"/>
    <w:rsid w:val="009E5270"/>
    <w:rsid w:val="009F276B"/>
    <w:rsid w:val="00A021B4"/>
    <w:rsid w:val="00A03E78"/>
    <w:rsid w:val="00A1261F"/>
    <w:rsid w:val="00A16457"/>
    <w:rsid w:val="00A17F10"/>
    <w:rsid w:val="00A23470"/>
    <w:rsid w:val="00A2367B"/>
    <w:rsid w:val="00A27D4B"/>
    <w:rsid w:val="00A313C1"/>
    <w:rsid w:val="00A34D53"/>
    <w:rsid w:val="00A44AB7"/>
    <w:rsid w:val="00A453D7"/>
    <w:rsid w:val="00A55377"/>
    <w:rsid w:val="00A64BDC"/>
    <w:rsid w:val="00A65BF0"/>
    <w:rsid w:val="00A66968"/>
    <w:rsid w:val="00A71D4A"/>
    <w:rsid w:val="00A86488"/>
    <w:rsid w:val="00A87720"/>
    <w:rsid w:val="00A91E8D"/>
    <w:rsid w:val="00AA092E"/>
    <w:rsid w:val="00AA44CD"/>
    <w:rsid w:val="00AA49C3"/>
    <w:rsid w:val="00AB1201"/>
    <w:rsid w:val="00AB6A8D"/>
    <w:rsid w:val="00AD176B"/>
    <w:rsid w:val="00AD339B"/>
    <w:rsid w:val="00AD3456"/>
    <w:rsid w:val="00AD3D97"/>
    <w:rsid w:val="00AE3EFF"/>
    <w:rsid w:val="00AE53F4"/>
    <w:rsid w:val="00AF0CCD"/>
    <w:rsid w:val="00AF6EA0"/>
    <w:rsid w:val="00AF727B"/>
    <w:rsid w:val="00B03CC9"/>
    <w:rsid w:val="00B13BF5"/>
    <w:rsid w:val="00B15EF4"/>
    <w:rsid w:val="00B161CF"/>
    <w:rsid w:val="00B203AB"/>
    <w:rsid w:val="00B22843"/>
    <w:rsid w:val="00B401DC"/>
    <w:rsid w:val="00B41E00"/>
    <w:rsid w:val="00B44D60"/>
    <w:rsid w:val="00B47135"/>
    <w:rsid w:val="00B616B9"/>
    <w:rsid w:val="00B63E71"/>
    <w:rsid w:val="00B67500"/>
    <w:rsid w:val="00B67875"/>
    <w:rsid w:val="00B71826"/>
    <w:rsid w:val="00B73CE1"/>
    <w:rsid w:val="00B758A5"/>
    <w:rsid w:val="00B81331"/>
    <w:rsid w:val="00B840FF"/>
    <w:rsid w:val="00B85E41"/>
    <w:rsid w:val="00B86702"/>
    <w:rsid w:val="00B92594"/>
    <w:rsid w:val="00B95411"/>
    <w:rsid w:val="00B97E05"/>
    <w:rsid w:val="00BA21D6"/>
    <w:rsid w:val="00BA228B"/>
    <w:rsid w:val="00BA40F9"/>
    <w:rsid w:val="00BB4F19"/>
    <w:rsid w:val="00BB7055"/>
    <w:rsid w:val="00BB7370"/>
    <w:rsid w:val="00BB75E8"/>
    <w:rsid w:val="00BB7678"/>
    <w:rsid w:val="00BB7C8E"/>
    <w:rsid w:val="00BC0297"/>
    <w:rsid w:val="00BC1594"/>
    <w:rsid w:val="00BC1B5F"/>
    <w:rsid w:val="00BC62CD"/>
    <w:rsid w:val="00BD2096"/>
    <w:rsid w:val="00BE0577"/>
    <w:rsid w:val="00BE6F8A"/>
    <w:rsid w:val="00BF15B9"/>
    <w:rsid w:val="00BF1C91"/>
    <w:rsid w:val="00BF2F07"/>
    <w:rsid w:val="00BF3D0D"/>
    <w:rsid w:val="00BF3ECE"/>
    <w:rsid w:val="00C0612E"/>
    <w:rsid w:val="00C10B68"/>
    <w:rsid w:val="00C14353"/>
    <w:rsid w:val="00C16D47"/>
    <w:rsid w:val="00C207F3"/>
    <w:rsid w:val="00C26E59"/>
    <w:rsid w:val="00C26FA9"/>
    <w:rsid w:val="00C3354C"/>
    <w:rsid w:val="00C52B1C"/>
    <w:rsid w:val="00C561B5"/>
    <w:rsid w:val="00C5782F"/>
    <w:rsid w:val="00C623DC"/>
    <w:rsid w:val="00C6434E"/>
    <w:rsid w:val="00C66E87"/>
    <w:rsid w:val="00C67B07"/>
    <w:rsid w:val="00C749E9"/>
    <w:rsid w:val="00C82302"/>
    <w:rsid w:val="00C8249B"/>
    <w:rsid w:val="00C84395"/>
    <w:rsid w:val="00C874D7"/>
    <w:rsid w:val="00C933D5"/>
    <w:rsid w:val="00CB05C6"/>
    <w:rsid w:val="00CB306F"/>
    <w:rsid w:val="00CB628B"/>
    <w:rsid w:val="00CB7F5E"/>
    <w:rsid w:val="00CC027B"/>
    <w:rsid w:val="00CC368A"/>
    <w:rsid w:val="00CD0072"/>
    <w:rsid w:val="00CE4990"/>
    <w:rsid w:val="00CE4A9F"/>
    <w:rsid w:val="00CF3A4A"/>
    <w:rsid w:val="00CF6A4C"/>
    <w:rsid w:val="00D05A40"/>
    <w:rsid w:val="00D07337"/>
    <w:rsid w:val="00D07A43"/>
    <w:rsid w:val="00D23CE7"/>
    <w:rsid w:val="00D33B5A"/>
    <w:rsid w:val="00D45045"/>
    <w:rsid w:val="00D4504F"/>
    <w:rsid w:val="00D45CC9"/>
    <w:rsid w:val="00D5787E"/>
    <w:rsid w:val="00D61E08"/>
    <w:rsid w:val="00D64234"/>
    <w:rsid w:val="00D65B2E"/>
    <w:rsid w:val="00D72653"/>
    <w:rsid w:val="00D76DC1"/>
    <w:rsid w:val="00D91794"/>
    <w:rsid w:val="00DA6FF7"/>
    <w:rsid w:val="00DB0807"/>
    <w:rsid w:val="00DB24FC"/>
    <w:rsid w:val="00DB6883"/>
    <w:rsid w:val="00DC52E3"/>
    <w:rsid w:val="00DC74C2"/>
    <w:rsid w:val="00DE3E25"/>
    <w:rsid w:val="00DE7B81"/>
    <w:rsid w:val="00DF0188"/>
    <w:rsid w:val="00DF28D8"/>
    <w:rsid w:val="00E0021D"/>
    <w:rsid w:val="00E05D72"/>
    <w:rsid w:val="00E05DA1"/>
    <w:rsid w:val="00E05E1D"/>
    <w:rsid w:val="00E133EC"/>
    <w:rsid w:val="00E156C8"/>
    <w:rsid w:val="00E26565"/>
    <w:rsid w:val="00E40FB8"/>
    <w:rsid w:val="00E41889"/>
    <w:rsid w:val="00E44258"/>
    <w:rsid w:val="00E507A9"/>
    <w:rsid w:val="00E55C68"/>
    <w:rsid w:val="00E6124E"/>
    <w:rsid w:val="00E6161D"/>
    <w:rsid w:val="00E64374"/>
    <w:rsid w:val="00E70F15"/>
    <w:rsid w:val="00E83103"/>
    <w:rsid w:val="00E84093"/>
    <w:rsid w:val="00E85AD7"/>
    <w:rsid w:val="00E86D56"/>
    <w:rsid w:val="00E87E50"/>
    <w:rsid w:val="00E91A66"/>
    <w:rsid w:val="00E92631"/>
    <w:rsid w:val="00E9370D"/>
    <w:rsid w:val="00E9377E"/>
    <w:rsid w:val="00E9415A"/>
    <w:rsid w:val="00E9454E"/>
    <w:rsid w:val="00EA08E3"/>
    <w:rsid w:val="00EA30A0"/>
    <w:rsid w:val="00EB1BD3"/>
    <w:rsid w:val="00EB4379"/>
    <w:rsid w:val="00EB59C9"/>
    <w:rsid w:val="00EC7DC3"/>
    <w:rsid w:val="00ED703B"/>
    <w:rsid w:val="00EE63E7"/>
    <w:rsid w:val="00EE711D"/>
    <w:rsid w:val="00EE78BE"/>
    <w:rsid w:val="00EF1AB9"/>
    <w:rsid w:val="00EF52CF"/>
    <w:rsid w:val="00EF7876"/>
    <w:rsid w:val="00F040DB"/>
    <w:rsid w:val="00F048DF"/>
    <w:rsid w:val="00F133B5"/>
    <w:rsid w:val="00F14D1C"/>
    <w:rsid w:val="00F179D0"/>
    <w:rsid w:val="00F22842"/>
    <w:rsid w:val="00F25090"/>
    <w:rsid w:val="00F26131"/>
    <w:rsid w:val="00F309C0"/>
    <w:rsid w:val="00F34FE3"/>
    <w:rsid w:val="00F359EF"/>
    <w:rsid w:val="00F37EEB"/>
    <w:rsid w:val="00F4439A"/>
    <w:rsid w:val="00F469C3"/>
    <w:rsid w:val="00F5099B"/>
    <w:rsid w:val="00F52D93"/>
    <w:rsid w:val="00F55FC7"/>
    <w:rsid w:val="00F62247"/>
    <w:rsid w:val="00F634DB"/>
    <w:rsid w:val="00F723D6"/>
    <w:rsid w:val="00F87452"/>
    <w:rsid w:val="00F91BC3"/>
    <w:rsid w:val="00F9496F"/>
    <w:rsid w:val="00FA121F"/>
    <w:rsid w:val="00FA2FEB"/>
    <w:rsid w:val="00FA5239"/>
    <w:rsid w:val="00FA5C12"/>
    <w:rsid w:val="00FA67E7"/>
    <w:rsid w:val="00FA738A"/>
    <w:rsid w:val="00FB0206"/>
    <w:rsid w:val="00FB0980"/>
    <w:rsid w:val="00FB7A6D"/>
    <w:rsid w:val="00FC03FF"/>
    <w:rsid w:val="00FC276B"/>
    <w:rsid w:val="00FC48A5"/>
    <w:rsid w:val="00FC7F5D"/>
    <w:rsid w:val="00FD0007"/>
    <w:rsid w:val="00FD3BA2"/>
    <w:rsid w:val="00FD3E22"/>
    <w:rsid w:val="00FD6D12"/>
    <w:rsid w:val="00FE4DCF"/>
    <w:rsid w:val="00FF1057"/>
    <w:rsid w:val="00FF3ECD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649D"/>
  <w15:chartTrackingRefBased/>
  <w15:docId w15:val="{F3630655-2092-4F29-AB79-2B33720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60" w:hanging="36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ind w:left="360" w:hanging="360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ekstpodstawowywcity3">
    <w:name w:val="Body Text Indent 3"/>
    <w:basedOn w:val="Normalny"/>
    <w:pPr>
      <w:spacing w:line="360" w:lineRule="auto"/>
      <w:ind w:hanging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6D5265"/>
    <w:rPr>
      <w:sz w:val="16"/>
      <w:szCs w:val="16"/>
    </w:rPr>
  </w:style>
  <w:style w:type="paragraph" w:styleId="Tekstkomentarza">
    <w:name w:val="annotation text"/>
    <w:basedOn w:val="Normalny"/>
    <w:semiHidden/>
    <w:rsid w:val="006D5265"/>
  </w:style>
  <w:style w:type="paragraph" w:styleId="Tematkomentarza">
    <w:name w:val="annotation subject"/>
    <w:basedOn w:val="Tekstkomentarza"/>
    <w:next w:val="Tekstkomentarza"/>
    <w:semiHidden/>
    <w:rsid w:val="006D5265"/>
    <w:rPr>
      <w:b/>
      <w:bCs/>
    </w:rPr>
  </w:style>
  <w:style w:type="paragraph" w:styleId="Tekstdymka">
    <w:name w:val="Balloon Text"/>
    <w:basedOn w:val="Normalny"/>
    <w:semiHidden/>
    <w:rsid w:val="006D526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7848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giw@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POLNE\DOK-WORD\UMOWY\UMPHIL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6801-6CF7-4604-8E5D-5E06467E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UMPHILB.DOT</Template>
  <TotalTime>88</TotalTime>
  <Pages>5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SRT</Company>
  <LinksUpToDate>false</LinksUpToDate>
  <CharactersWithSpaces>9254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mailto:faktury.giw@wetgiw.gov.pl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R. Adamiak</dc:creator>
  <cp:keywords/>
  <cp:lastModifiedBy>arkadiusz.pona</cp:lastModifiedBy>
  <cp:revision>9</cp:revision>
  <cp:lastPrinted>2016-10-14T15:25:00Z</cp:lastPrinted>
  <dcterms:created xsi:type="dcterms:W3CDTF">2020-12-03T15:02:00Z</dcterms:created>
  <dcterms:modified xsi:type="dcterms:W3CDTF">2021-11-17T13:42:00Z</dcterms:modified>
</cp:coreProperties>
</file>